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88" w:rsidRPr="00200588" w:rsidRDefault="00200588" w:rsidP="00200588">
      <w:pPr>
        <w:jc w:val="center"/>
        <w:rPr>
          <w:sz w:val="28"/>
          <w:szCs w:val="28"/>
        </w:rPr>
      </w:pPr>
      <w:r w:rsidRPr="00200588">
        <w:rPr>
          <w:sz w:val="28"/>
          <w:szCs w:val="28"/>
        </w:rPr>
        <w:t xml:space="preserve">РОССИЙСКАЯ ФЕДЕРАЦИЯ                 </w:t>
      </w:r>
    </w:p>
    <w:p w:rsidR="00200588" w:rsidRPr="00200588" w:rsidRDefault="00200588" w:rsidP="00200588">
      <w:pPr>
        <w:jc w:val="center"/>
        <w:rPr>
          <w:sz w:val="28"/>
          <w:szCs w:val="28"/>
        </w:rPr>
      </w:pPr>
      <w:r w:rsidRPr="00200588">
        <w:rPr>
          <w:sz w:val="28"/>
          <w:szCs w:val="28"/>
        </w:rPr>
        <w:t>РОСТОВСКАЯ ОБЛАСТЬ</w:t>
      </w:r>
    </w:p>
    <w:p w:rsidR="00200588" w:rsidRPr="00200588" w:rsidRDefault="00200588" w:rsidP="00200588">
      <w:pPr>
        <w:jc w:val="center"/>
        <w:rPr>
          <w:sz w:val="28"/>
          <w:szCs w:val="28"/>
        </w:rPr>
      </w:pPr>
      <w:r w:rsidRPr="00200588">
        <w:rPr>
          <w:sz w:val="28"/>
          <w:szCs w:val="28"/>
        </w:rPr>
        <w:t>МАТВЕЕВО – КУРГАНСКИЙ РАЙОН</w:t>
      </w:r>
    </w:p>
    <w:p w:rsidR="00200588" w:rsidRPr="00200588" w:rsidRDefault="00200588" w:rsidP="00200588">
      <w:pPr>
        <w:jc w:val="center"/>
        <w:rPr>
          <w:sz w:val="28"/>
          <w:szCs w:val="28"/>
        </w:rPr>
      </w:pPr>
      <w:r w:rsidRPr="00200588">
        <w:rPr>
          <w:sz w:val="28"/>
          <w:szCs w:val="28"/>
        </w:rPr>
        <w:t>МУНИЦИПАЛЬНОЕ ОБРАЗОВАНИЕ</w:t>
      </w:r>
    </w:p>
    <w:p w:rsidR="00200588" w:rsidRPr="00200588" w:rsidRDefault="00200588" w:rsidP="00200588">
      <w:pPr>
        <w:jc w:val="center"/>
        <w:rPr>
          <w:sz w:val="28"/>
          <w:szCs w:val="28"/>
        </w:rPr>
      </w:pPr>
      <w:r w:rsidRPr="00200588">
        <w:rPr>
          <w:sz w:val="28"/>
          <w:szCs w:val="28"/>
        </w:rPr>
        <w:t>«БОЛЬШЕКИРСАНОВСКОЕ  СЕЛЬСКОЕ  ПОСЕЛЕНИЕ»</w:t>
      </w:r>
    </w:p>
    <w:p w:rsidR="00200588" w:rsidRPr="00200588" w:rsidRDefault="00200588" w:rsidP="00200588">
      <w:pPr>
        <w:jc w:val="center"/>
        <w:rPr>
          <w:sz w:val="28"/>
          <w:szCs w:val="28"/>
        </w:rPr>
      </w:pPr>
    </w:p>
    <w:p w:rsidR="00200588" w:rsidRPr="00200588" w:rsidRDefault="00200588" w:rsidP="00200588">
      <w:pPr>
        <w:jc w:val="center"/>
        <w:rPr>
          <w:sz w:val="28"/>
          <w:szCs w:val="28"/>
        </w:rPr>
      </w:pPr>
      <w:r w:rsidRPr="00200588">
        <w:rPr>
          <w:sz w:val="28"/>
          <w:szCs w:val="28"/>
        </w:rPr>
        <w:t>АДМИНИСТРАЦИЯ  БОЛЬШЕКИРСАНОВСКОГО</w:t>
      </w:r>
    </w:p>
    <w:p w:rsidR="00200588" w:rsidRPr="00200588" w:rsidRDefault="00200588" w:rsidP="00200588">
      <w:pPr>
        <w:jc w:val="center"/>
        <w:rPr>
          <w:sz w:val="28"/>
          <w:szCs w:val="28"/>
        </w:rPr>
      </w:pPr>
      <w:r w:rsidRPr="00200588">
        <w:rPr>
          <w:sz w:val="28"/>
          <w:szCs w:val="28"/>
        </w:rPr>
        <w:t>СЕЛЬСКОГО ПОСЕЛЕНИЯ</w:t>
      </w:r>
    </w:p>
    <w:p w:rsidR="00200588" w:rsidRPr="00200588" w:rsidRDefault="00200588" w:rsidP="00200588">
      <w:pPr>
        <w:keepNext/>
        <w:spacing w:before="240" w:after="60"/>
        <w:jc w:val="center"/>
        <w:outlineLvl w:val="1"/>
        <w:rPr>
          <w:bCs/>
          <w:iCs/>
          <w:sz w:val="28"/>
          <w:szCs w:val="28"/>
        </w:rPr>
      </w:pPr>
      <w:r w:rsidRPr="00200588">
        <w:rPr>
          <w:bCs/>
          <w:iCs/>
          <w:sz w:val="28"/>
          <w:szCs w:val="28"/>
        </w:rPr>
        <w:t>ПОСТАНОВЛЕНИЕ</w:t>
      </w:r>
    </w:p>
    <w:p w:rsidR="00200588" w:rsidRPr="00200588" w:rsidRDefault="00200588" w:rsidP="00200588">
      <w:pPr>
        <w:jc w:val="center"/>
      </w:pPr>
    </w:p>
    <w:tbl>
      <w:tblPr>
        <w:tblW w:w="0" w:type="auto"/>
        <w:tblInd w:w="-432" w:type="dxa"/>
        <w:tblLook w:val="0000"/>
      </w:tblPr>
      <w:tblGrid>
        <w:gridCol w:w="4506"/>
        <w:gridCol w:w="2392"/>
        <w:gridCol w:w="3531"/>
      </w:tblGrid>
      <w:tr w:rsidR="00200588" w:rsidRPr="00200588" w:rsidTr="00200588">
        <w:trPr>
          <w:trHeight w:val="636"/>
        </w:trPr>
        <w:tc>
          <w:tcPr>
            <w:tcW w:w="4634" w:type="dxa"/>
          </w:tcPr>
          <w:p w:rsidR="00200588" w:rsidRPr="00200588" w:rsidRDefault="00200588" w:rsidP="00752F12">
            <w:pPr>
              <w:widowControl w:val="0"/>
              <w:autoSpaceDE w:val="0"/>
              <w:autoSpaceDN w:val="0"/>
              <w:adjustRightInd w:val="0"/>
              <w:snapToGrid w:val="0"/>
              <w:ind w:left="-108"/>
              <w:jc w:val="center"/>
              <w:rPr>
                <w:sz w:val="28"/>
                <w:szCs w:val="28"/>
              </w:rPr>
            </w:pPr>
            <w:r w:rsidRPr="00200588">
              <w:rPr>
                <w:sz w:val="28"/>
                <w:szCs w:val="28"/>
              </w:rPr>
              <w:t>1</w:t>
            </w:r>
            <w:r w:rsidR="00752F12">
              <w:rPr>
                <w:sz w:val="28"/>
                <w:szCs w:val="28"/>
              </w:rPr>
              <w:t>0</w:t>
            </w:r>
            <w:r w:rsidRPr="00200588">
              <w:rPr>
                <w:sz w:val="28"/>
                <w:szCs w:val="28"/>
              </w:rPr>
              <w:t xml:space="preserve">.11.2020    </w:t>
            </w:r>
          </w:p>
        </w:tc>
        <w:tc>
          <w:tcPr>
            <w:tcW w:w="2458" w:type="dxa"/>
          </w:tcPr>
          <w:p w:rsidR="00200588" w:rsidRPr="00200588" w:rsidRDefault="00200588" w:rsidP="00200588">
            <w:pPr>
              <w:widowControl w:val="0"/>
              <w:autoSpaceDE w:val="0"/>
              <w:autoSpaceDN w:val="0"/>
              <w:adjustRightInd w:val="0"/>
              <w:snapToGrid w:val="0"/>
              <w:rPr>
                <w:sz w:val="28"/>
                <w:szCs w:val="28"/>
              </w:rPr>
            </w:pPr>
            <w:r>
              <w:rPr>
                <w:sz w:val="28"/>
                <w:szCs w:val="28"/>
              </w:rPr>
              <w:t xml:space="preserve">    </w:t>
            </w:r>
            <w:r w:rsidRPr="00200588">
              <w:rPr>
                <w:sz w:val="28"/>
                <w:szCs w:val="28"/>
              </w:rPr>
              <w:t xml:space="preserve">№76    </w:t>
            </w:r>
          </w:p>
        </w:tc>
        <w:tc>
          <w:tcPr>
            <w:tcW w:w="3609" w:type="dxa"/>
          </w:tcPr>
          <w:p w:rsidR="00200588" w:rsidRPr="00200588" w:rsidRDefault="00200588" w:rsidP="00200588">
            <w:pPr>
              <w:widowControl w:val="0"/>
              <w:autoSpaceDE w:val="0"/>
              <w:autoSpaceDN w:val="0"/>
              <w:adjustRightInd w:val="0"/>
              <w:snapToGrid w:val="0"/>
              <w:jc w:val="center"/>
              <w:rPr>
                <w:sz w:val="28"/>
                <w:szCs w:val="28"/>
              </w:rPr>
            </w:pPr>
            <w:r w:rsidRPr="00200588">
              <w:rPr>
                <w:sz w:val="28"/>
                <w:szCs w:val="28"/>
              </w:rPr>
              <w:t>х.Большая Кирсановка</w:t>
            </w:r>
          </w:p>
        </w:tc>
      </w:tr>
    </w:tbl>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w:t>
      </w:r>
      <w:r w:rsidR="00B23B24">
        <w:rPr>
          <w:sz w:val="28"/>
          <w:szCs w:val="28"/>
        </w:rPr>
        <w:t>2</w:t>
      </w:r>
      <w:r w:rsidR="003D7D6E">
        <w:rPr>
          <w:sz w:val="28"/>
          <w:szCs w:val="28"/>
        </w:rPr>
        <w:t>1</w:t>
      </w:r>
      <w:r>
        <w:rPr>
          <w:sz w:val="28"/>
          <w:szCs w:val="28"/>
        </w:rPr>
        <w:t xml:space="preserve"> год</w:t>
      </w:r>
    </w:p>
    <w:p w:rsidR="00BF302C" w:rsidRDefault="00BF302C" w:rsidP="00BF302C">
      <w:pPr>
        <w:rPr>
          <w:sz w:val="28"/>
          <w:szCs w:val="28"/>
        </w:rPr>
      </w:pPr>
      <w:r>
        <w:rPr>
          <w:sz w:val="28"/>
          <w:szCs w:val="28"/>
        </w:rPr>
        <w:t>и на плановый период 20</w:t>
      </w:r>
      <w:r w:rsidR="004A0A97">
        <w:rPr>
          <w:sz w:val="28"/>
          <w:szCs w:val="28"/>
        </w:rPr>
        <w:t>2</w:t>
      </w:r>
      <w:r w:rsidR="003D7D6E">
        <w:rPr>
          <w:sz w:val="28"/>
          <w:szCs w:val="28"/>
        </w:rPr>
        <w:t>2</w:t>
      </w:r>
      <w:r w:rsidR="00C15009">
        <w:rPr>
          <w:sz w:val="28"/>
          <w:szCs w:val="28"/>
        </w:rPr>
        <w:t xml:space="preserve"> и 20</w:t>
      </w:r>
      <w:r w:rsidR="00BA7C7F">
        <w:rPr>
          <w:sz w:val="28"/>
          <w:szCs w:val="28"/>
        </w:rPr>
        <w:t>2</w:t>
      </w:r>
      <w:r w:rsidR="003D7D6E">
        <w:rPr>
          <w:sz w:val="28"/>
          <w:szCs w:val="28"/>
        </w:rPr>
        <w:t>3</w:t>
      </w:r>
      <w:r>
        <w:rPr>
          <w:sz w:val="28"/>
          <w:szCs w:val="28"/>
        </w:rPr>
        <w:t xml:space="preserve"> годов</w:t>
      </w: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w:t>
      </w:r>
      <w:r w:rsidR="00937FFE">
        <w:rPr>
          <w:sz w:val="28"/>
          <w:szCs w:val="28"/>
        </w:rPr>
        <w:t>2</w:t>
      </w:r>
      <w:r w:rsidR="003D7D6E">
        <w:rPr>
          <w:sz w:val="28"/>
          <w:szCs w:val="28"/>
        </w:rPr>
        <w:t xml:space="preserve">1 </w:t>
      </w:r>
      <w:r w:rsidR="003329BA">
        <w:rPr>
          <w:sz w:val="28"/>
          <w:szCs w:val="28"/>
        </w:rPr>
        <w:t>год и на плановый период 20</w:t>
      </w:r>
      <w:r w:rsidR="00B42A1B">
        <w:rPr>
          <w:sz w:val="28"/>
          <w:szCs w:val="28"/>
        </w:rPr>
        <w:t>2</w:t>
      </w:r>
      <w:r w:rsidR="003D7D6E">
        <w:rPr>
          <w:sz w:val="28"/>
          <w:szCs w:val="28"/>
        </w:rPr>
        <w:t>2</w:t>
      </w:r>
      <w:r w:rsidR="003329BA">
        <w:rPr>
          <w:sz w:val="28"/>
          <w:szCs w:val="28"/>
        </w:rPr>
        <w:t xml:space="preserve"> и 20</w:t>
      </w:r>
      <w:r w:rsidR="00F30D7F">
        <w:rPr>
          <w:sz w:val="28"/>
          <w:szCs w:val="28"/>
        </w:rPr>
        <w:t>2</w:t>
      </w:r>
      <w:r w:rsidR="003D7D6E">
        <w:rPr>
          <w:sz w:val="28"/>
          <w:szCs w:val="28"/>
        </w:rPr>
        <w:t>3</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w:t>
      </w:r>
      <w:r w:rsidR="00937FFE">
        <w:rPr>
          <w:sz w:val="28"/>
          <w:szCs w:val="28"/>
        </w:rPr>
        <w:t>Коды</w:t>
      </w:r>
      <w:r>
        <w:rPr>
          <w:sz w:val="28"/>
          <w:szCs w:val="28"/>
        </w:rPr>
        <w:t xml:space="preserve">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601C59" w:rsidRDefault="009356AF" w:rsidP="009E526F">
      <w:pPr>
        <w:ind w:firstLine="720"/>
        <w:jc w:val="both"/>
        <w:rPr>
          <w:sz w:val="28"/>
          <w:szCs w:val="28"/>
        </w:rPr>
      </w:pPr>
      <w:r>
        <w:rPr>
          <w:sz w:val="28"/>
          <w:szCs w:val="28"/>
        </w:rPr>
        <w:t xml:space="preserve">1.3. </w:t>
      </w:r>
      <w:r w:rsidR="00601C59">
        <w:rPr>
          <w:sz w:val="28"/>
          <w:szCs w:val="28"/>
        </w:rPr>
        <w:t xml:space="preserve">   Перечень кодов подвидов по видам доходов бюджета, главным администратором которых является Администрация </w:t>
      </w:r>
      <w:r w:rsidR="00200588">
        <w:rPr>
          <w:sz w:val="28"/>
          <w:szCs w:val="28"/>
        </w:rPr>
        <w:t>Большекирсановского</w:t>
      </w:r>
      <w:r w:rsidR="00601C59">
        <w:rPr>
          <w:sz w:val="28"/>
          <w:szCs w:val="28"/>
        </w:rPr>
        <w:t xml:space="preserve"> сельского поселения согласно приложению №3.</w:t>
      </w:r>
    </w:p>
    <w:p w:rsidR="009356AF" w:rsidRDefault="00601C59" w:rsidP="009E526F">
      <w:pPr>
        <w:ind w:firstLine="720"/>
        <w:jc w:val="both"/>
        <w:rPr>
          <w:sz w:val="28"/>
          <w:szCs w:val="28"/>
        </w:rPr>
      </w:pPr>
      <w:r>
        <w:rPr>
          <w:sz w:val="28"/>
          <w:szCs w:val="28"/>
        </w:rPr>
        <w:t xml:space="preserve">1.4. </w:t>
      </w:r>
      <w:r w:rsidR="00937FFE">
        <w:rPr>
          <w:sz w:val="28"/>
          <w:szCs w:val="28"/>
        </w:rPr>
        <w:t xml:space="preserve">Коды </w:t>
      </w:r>
      <w:r w:rsidR="009356AF">
        <w:rPr>
          <w:sz w:val="28"/>
          <w:szCs w:val="28"/>
        </w:rPr>
        <w:t xml:space="preserve">главных распорядителей средств бюджета </w:t>
      </w:r>
      <w:r w:rsidR="00AF15A2">
        <w:rPr>
          <w:sz w:val="28"/>
          <w:szCs w:val="28"/>
        </w:rPr>
        <w:t xml:space="preserve">сельского поселения </w:t>
      </w:r>
      <w:r w:rsidR="009356AF" w:rsidRPr="008C0A63">
        <w:rPr>
          <w:sz w:val="28"/>
          <w:szCs w:val="28"/>
        </w:rPr>
        <w:t>согласно приложению</w:t>
      </w:r>
      <w:r w:rsidR="009356AF">
        <w:rPr>
          <w:sz w:val="28"/>
          <w:szCs w:val="28"/>
        </w:rPr>
        <w:t xml:space="preserve"> №</w:t>
      </w:r>
      <w:r w:rsidR="009356AF" w:rsidRPr="008C0A63">
        <w:rPr>
          <w:sz w:val="28"/>
          <w:szCs w:val="28"/>
        </w:rPr>
        <w:t xml:space="preserve"> </w:t>
      </w:r>
      <w:r>
        <w:rPr>
          <w:sz w:val="28"/>
          <w:szCs w:val="28"/>
        </w:rPr>
        <w:t>4</w:t>
      </w:r>
      <w:r w:rsidR="009356AF">
        <w:rPr>
          <w:sz w:val="28"/>
          <w:szCs w:val="28"/>
        </w:rPr>
        <w:t xml:space="preserve"> к настоящему </w:t>
      </w:r>
      <w:r w:rsidR="00AF15A2">
        <w:rPr>
          <w:sz w:val="28"/>
          <w:szCs w:val="28"/>
        </w:rPr>
        <w:t>постановлению</w:t>
      </w:r>
      <w:r w:rsidR="009356AF">
        <w:rPr>
          <w:sz w:val="28"/>
          <w:szCs w:val="28"/>
        </w:rPr>
        <w:t>.</w:t>
      </w:r>
    </w:p>
    <w:p w:rsidR="00FF31EC" w:rsidRDefault="009356AF" w:rsidP="003D7D6E">
      <w:pPr>
        <w:ind w:firstLine="720"/>
        <w:jc w:val="both"/>
        <w:rPr>
          <w:sz w:val="28"/>
          <w:szCs w:val="28"/>
        </w:rPr>
      </w:pPr>
      <w:r>
        <w:rPr>
          <w:sz w:val="28"/>
          <w:szCs w:val="28"/>
        </w:rPr>
        <w:t>1.</w:t>
      </w:r>
      <w:r w:rsidR="00601C59">
        <w:rPr>
          <w:sz w:val="28"/>
          <w:szCs w:val="28"/>
        </w:rPr>
        <w:t>5</w:t>
      </w:r>
      <w:r>
        <w:rPr>
          <w:sz w:val="28"/>
          <w:szCs w:val="28"/>
        </w:rPr>
        <w:t xml:space="preserve">. </w:t>
      </w:r>
      <w:r w:rsidR="00937FFE">
        <w:rPr>
          <w:sz w:val="28"/>
          <w:szCs w:val="28"/>
        </w:rPr>
        <w:t>Коды</w:t>
      </w:r>
      <w:r>
        <w:rPr>
          <w:sz w:val="28"/>
          <w:szCs w:val="28"/>
        </w:rPr>
        <w:t xml:space="preserve">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sidR="00601C59">
        <w:rPr>
          <w:sz w:val="28"/>
          <w:szCs w:val="28"/>
        </w:rPr>
        <w:t>5</w:t>
      </w:r>
      <w:r>
        <w:rPr>
          <w:sz w:val="28"/>
          <w:szCs w:val="28"/>
        </w:rPr>
        <w:t xml:space="preserve"> к настоящему </w:t>
      </w:r>
      <w:r w:rsidR="00AF15A2">
        <w:rPr>
          <w:sz w:val="28"/>
          <w:szCs w:val="28"/>
        </w:rPr>
        <w:t>постановлению</w:t>
      </w:r>
      <w:r>
        <w:rPr>
          <w:sz w:val="28"/>
          <w:szCs w:val="28"/>
        </w:rPr>
        <w:t>.</w:t>
      </w:r>
    </w:p>
    <w:p w:rsidR="00FF31EC" w:rsidRDefault="00F524FB" w:rsidP="00AF15A2">
      <w:pPr>
        <w:autoSpaceDE w:val="0"/>
        <w:autoSpaceDN w:val="0"/>
        <w:adjustRightInd w:val="0"/>
        <w:ind w:firstLine="720"/>
        <w:jc w:val="both"/>
        <w:rPr>
          <w:sz w:val="28"/>
          <w:szCs w:val="28"/>
        </w:rPr>
      </w:pPr>
      <w:r>
        <w:rPr>
          <w:sz w:val="28"/>
          <w:szCs w:val="28"/>
        </w:rPr>
        <w:t xml:space="preserve">2. </w:t>
      </w:r>
      <w:r w:rsidR="00AF15A2">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sidR="00AF15A2">
        <w:rPr>
          <w:sz w:val="28"/>
          <w:szCs w:val="28"/>
        </w:rPr>
        <w:t xml:space="preserve">сельского поселения </w:t>
      </w:r>
      <w:r w:rsidR="000518DE">
        <w:rPr>
          <w:sz w:val="28"/>
          <w:szCs w:val="28"/>
        </w:rPr>
        <w:t>на 20</w:t>
      </w:r>
      <w:r w:rsidR="00937FFE">
        <w:rPr>
          <w:sz w:val="28"/>
          <w:szCs w:val="28"/>
        </w:rPr>
        <w:t>2</w:t>
      </w:r>
      <w:r w:rsidR="003D7D6E">
        <w:rPr>
          <w:sz w:val="28"/>
          <w:szCs w:val="28"/>
        </w:rPr>
        <w:t>1</w:t>
      </w:r>
      <w:r w:rsidR="000518DE">
        <w:rPr>
          <w:sz w:val="28"/>
          <w:szCs w:val="28"/>
        </w:rPr>
        <w:t xml:space="preserve"> год и на плановый период 20</w:t>
      </w:r>
      <w:r w:rsidR="00D47535">
        <w:rPr>
          <w:sz w:val="28"/>
          <w:szCs w:val="28"/>
        </w:rPr>
        <w:t>2</w:t>
      </w:r>
      <w:r w:rsidR="003D7D6E">
        <w:rPr>
          <w:sz w:val="28"/>
          <w:szCs w:val="28"/>
        </w:rPr>
        <w:t>2</w:t>
      </w:r>
      <w:r w:rsidR="000518DE">
        <w:rPr>
          <w:sz w:val="28"/>
          <w:szCs w:val="28"/>
        </w:rPr>
        <w:t xml:space="preserve"> и 20</w:t>
      </w:r>
      <w:r w:rsidR="00D47535">
        <w:rPr>
          <w:sz w:val="28"/>
          <w:szCs w:val="28"/>
        </w:rPr>
        <w:t>2</w:t>
      </w:r>
      <w:r w:rsidR="003D7D6E">
        <w:rPr>
          <w:sz w:val="28"/>
          <w:szCs w:val="28"/>
        </w:rPr>
        <w:t>3</w:t>
      </w:r>
      <w:r w:rsidR="00A15524">
        <w:rPr>
          <w:sz w:val="28"/>
          <w:szCs w:val="28"/>
        </w:rPr>
        <w:t xml:space="preserve"> годов.</w:t>
      </w:r>
    </w:p>
    <w:p w:rsidR="00BF302C" w:rsidRDefault="00F524FB" w:rsidP="00BF302C">
      <w:pPr>
        <w:ind w:firstLine="720"/>
        <w:jc w:val="both"/>
        <w:rPr>
          <w:sz w:val="28"/>
          <w:szCs w:val="28"/>
        </w:rPr>
      </w:pPr>
      <w:r>
        <w:rPr>
          <w:sz w:val="28"/>
          <w:szCs w:val="28"/>
        </w:rPr>
        <w:t>3</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sidR="00AF15A2">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0B6440" w:rsidP="00BF302C">
      <w:pPr>
        <w:ind w:firstLine="720"/>
        <w:jc w:val="both"/>
        <w:rPr>
          <w:sz w:val="28"/>
        </w:rPr>
      </w:pPr>
      <w:r>
        <w:rPr>
          <w:sz w:val="28"/>
        </w:rPr>
        <w:t>И.о.</w:t>
      </w:r>
      <w:r w:rsidR="00AF15A2">
        <w:rPr>
          <w:sz w:val="28"/>
        </w:rPr>
        <w:t>Глав</w:t>
      </w:r>
      <w:r>
        <w:rPr>
          <w:sz w:val="28"/>
        </w:rPr>
        <w:t>ы</w:t>
      </w:r>
      <w:r w:rsidR="00C15009">
        <w:rPr>
          <w:sz w:val="28"/>
        </w:rPr>
        <w:t xml:space="preserve"> Администрации </w:t>
      </w:r>
    </w:p>
    <w:p w:rsidR="00AA08CB" w:rsidRDefault="00200588" w:rsidP="00BF302C">
      <w:pPr>
        <w:ind w:firstLine="720"/>
        <w:jc w:val="both"/>
        <w:rPr>
          <w:sz w:val="28"/>
        </w:rPr>
      </w:pPr>
      <w:r>
        <w:rPr>
          <w:sz w:val="28"/>
        </w:rPr>
        <w:t>Большекирсановского</w:t>
      </w:r>
      <w:r w:rsidR="00C15009">
        <w:rPr>
          <w:sz w:val="28"/>
        </w:rPr>
        <w:t xml:space="preserve">  сельского поселения</w:t>
      </w:r>
      <w:r w:rsidR="00C15009">
        <w:rPr>
          <w:sz w:val="28"/>
        </w:rPr>
        <w:tab/>
      </w:r>
      <w:r w:rsidR="00C15009">
        <w:rPr>
          <w:sz w:val="28"/>
        </w:rPr>
        <w:tab/>
        <w:t xml:space="preserve">           </w:t>
      </w:r>
      <w:r w:rsidR="000B6440">
        <w:rPr>
          <w:sz w:val="28"/>
        </w:rPr>
        <w:t>Чауш А.И.</w:t>
      </w:r>
      <w:r w:rsidR="00BF302C">
        <w:rPr>
          <w:sz w:val="28"/>
        </w:rPr>
        <w:t xml:space="preserve"> </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200588" w:rsidRDefault="00200588" w:rsidP="00353124">
      <w:pPr>
        <w:jc w:val="right"/>
        <w:rPr>
          <w:sz w:val="28"/>
          <w:szCs w:val="28"/>
        </w:rPr>
      </w:pPr>
    </w:p>
    <w:p w:rsidR="00200588" w:rsidRDefault="00200588"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200588" w:rsidP="00353124">
      <w:pPr>
        <w:jc w:val="right"/>
        <w:rPr>
          <w:sz w:val="28"/>
          <w:szCs w:val="28"/>
        </w:rPr>
      </w:pPr>
      <w:r>
        <w:rPr>
          <w:sz w:val="28"/>
          <w:szCs w:val="28"/>
        </w:rPr>
        <w:t>Большекирсановского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200588">
        <w:rPr>
          <w:sz w:val="28"/>
          <w:szCs w:val="28"/>
        </w:rPr>
        <w:t>1</w:t>
      </w:r>
      <w:r w:rsidR="00752F12">
        <w:rPr>
          <w:sz w:val="28"/>
          <w:szCs w:val="28"/>
        </w:rPr>
        <w:t>0</w:t>
      </w:r>
      <w:r w:rsidR="00E538C8">
        <w:rPr>
          <w:sz w:val="28"/>
          <w:szCs w:val="28"/>
        </w:rPr>
        <w:t>.11.20</w:t>
      </w:r>
      <w:r w:rsidR="00445C59">
        <w:rPr>
          <w:sz w:val="28"/>
          <w:szCs w:val="28"/>
        </w:rPr>
        <w:t>20</w:t>
      </w:r>
      <w:r w:rsidRPr="00BF302C">
        <w:rPr>
          <w:sz w:val="28"/>
          <w:szCs w:val="28"/>
        </w:rPr>
        <w:t xml:space="preserve"> №</w:t>
      </w:r>
      <w:r w:rsidR="00BF302C" w:rsidRPr="00BF302C">
        <w:rPr>
          <w:sz w:val="28"/>
          <w:szCs w:val="28"/>
        </w:rPr>
        <w:t xml:space="preserve"> </w:t>
      </w:r>
      <w:r w:rsidR="00200588">
        <w:rPr>
          <w:sz w:val="28"/>
          <w:szCs w:val="28"/>
        </w:rPr>
        <w:t>76</w:t>
      </w:r>
    </w:p>
    <w:p w:rsidR="00353124" w:rsidRPr="00BF302C" w:rsidRDefault="00353124" w:rsidP="00353124">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w:t>
      </w:r>
      <w:r w:rsidR="00937FFE">
        <w:rPr>
          <w:sz w:val="28"/>
          <w:szCs w:val="28"/>
        </w:rPr>
        <w:t>2</w:t>
      </w:r>
      <w:r w:rsidR="00445C59">
        <w:rPr>
          <w:sz w:val="28"/>
          <w:szCs w:val="28"/>
        </w:rPr>
        <w:t>1</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47535">
        <w:rPr>
          <w:sz w:val="28"/>
          <w:szCs w:val="28"/>
        </w:rPr>
        <w:t>2</w:t>
      </w:r>
      <w:r w:rsidR="00445C59">
        <w:rPr>
          <w:sz w:val="28"/>
          <w:szCs w:val="28"/>
        </w:rPr>
        <w:t>2</w:t>
      </w:r>
      <w:r>
        <w:rPr>
          <w:sz w:val="28"/>
          <w:szCs w:val="28"/>
        </w:rPr>
        <w:t xml:space="preserve"> и 20</w:t>
      </w:r>
      <w:r w:rsidR="00F30D7F">
        <w:rPr>
          <w:sz w:val="28"/>
          <w:szCs w:val="28"/>
        </w:rPr>
        <w:t>2</w:t>
      </w:r>
      <w:r w:rsidR="00445C59">
        <w:rPr>
          <w:sz w:val="28"/>
          <w:szCs w:val="28"/>
        </w:rPr>
        <w:t>3</w:t>
      </w:r>
      <w:r w:rsidR="00AA08CB" w:rsidRPr="002C695D">
        <w:rPr>
          <w:sz w:val="28"/>
          <w:szCs w:val="28"/>
        </w:rPr>
        <w:t xml:space="preserve"> годов </w:t>
      </w:r>
    </w:p>
    <w:p w:rsidR="00AA08CB" w:rsidRPr="002C695D" w:rsidRDefault="00AA08CB" w:rsidP="00AA08CB">
      <w:pPr>
        <w:jc w:val="center"/>
        <w:rPr>
          <w:sz w:val="28"/>
          <w:szCs w:val="28"/>
        </w:rPr>
      </w:pPr>
    </w:p>
    <w:p w:rsidR="00BC3C36" w:rsidRPr="002C695D" w:rsidRDefault="00AA08CB" w:rsidP="00AA08CB">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w:t>
      </w:r>
      <w:r w:rsidR="00445C59">
        <w:rPr>
          <w:sz w:val="28"/>
          <w:szCs w:val="28"/>
        </w:rPr>
        <w:t>ами</w:t>
      </w:r>
      <w:r w:rsidR="003C2C81" w:rsidRPr="00F8214B">
        <w:rPr>
          <w:sz w:val="28"/>
          <w:szCs w:val="28"/>
        </w:rPr>
        <w:t xml:space="preserve"> Министерства финансов Российской Федерации от </w:t>
      </w:r>
      <w:r w:rsidR="00D47535">
        <w:rPr>
          <w:sz w:val="28"/>
          <w:szCs w:val="28"/>
        </w:rPr>
        <w:t>0</w:t>
      </w:r>
      <w:r w:rsidR="00937FFE">
        <w:rPr>
          <w:sz w:val="28"/>
          <w:szCs w:val="28"/>
        </w:rPr>
        <w:t>6</w:t>
      </w:r>
      <w:r w:rsidR="00D47535">
        <w:rPr>
          <w:sz w:val="28"/>
          <w:szCs w:val="28"/>
        </w:rPr>
        <w:t>.06.201</w:t>
      </w:r>
      <w:r w:rsidR="00937FFE">
        <w:rPr>
          <w:sz w:val="28"/>
          <w:szCs w:val="28"/>
        </w:rPr>
        <w:t>9 № 85</w:t>
      </w:r>
      <w:r w:rsidR="003C2C81" w:rsidRPr="00F8214B">
        <w:rPr>
          <w:sz w:val="28"/>
          <w:szCs w:val="28"/>
        </w:rPr>
        <w:t xml:space="preserve">н «О </w:t>
      </w:r>
      <w:r w:rsidR="00D47535">
        <w:rPr>
          <w:sz w:val="28"/>
          <w:szCs w:val="28"/>
        </w:rPr>
        <w:t>Порядк</w:t>
      </w:r>
      <w:r w:rsidR="00937FFE">
        <w:rPr>
          <w:sz w:val="28"/>
          <w:szCs w:val="28"/>
        </w:rPr>
        <w:t>е</w:t>
      </w:r>
      <w:r w:rsidR="00D47535">
        <w:rPr>
          <w:sz w:val="28"/>
          <w:szCs w:val="28"/>
        </w:rPr>
        <w:t xml:space="preserve"> формирования и применения кодов бюджетной классификации Российской Федерации</w:t>
      </w:r>
      <w:r w:rsidR="00937FFE">
        <w:rPr>
          <w:sz w:val="28"/>
          <w:szCs w:val="28"/>
        </w:rPr>
        <w:t xml:space="preserve">, </w:t>
      </w:r>
      <w:r w:rsidR="00937FFE" w:rsidRPr="002412F1">
        <w:rPr>
          <w:sz w:val="28"/>
          <w:szCs w:val="28"/>
        </w:rPr>
        <w:t>их структуре и принципах назначения» (далее – приказ Минфина РФ № 85н)</w:t>
      </w:r>
      <w:r w:rsidR="00937FFE">
        <w:rPr>
          <w:sz w:val="28"/>
          <w:szCs w:val="28"/>
        </w:rPr>
        <w:t xml:space="preserve">, </w:t>
      </w:r>
      <w:r w:rsidR="00445C59">
        <w:rPr>
          <w:sz w:val="28"/>
          <w:szCs w:val="28"/>
        </w:rPr>
        <w:t>от 08.06.2020 № 99н</w:t>
      </w:r>
      <w:r w:rsidR="00937FFE">
        <w:rPr>
          <w:sz w:val="28"/>
          <w:szCs w:val="28"/>
        </w:rPr>
        <w:t xml:space="preserve"> «Об утверждении кодов (перечней кодов) бюджетной кла</w:t>
      </w:r>
      <w:r w:rsidR="00445C59">
        <w:rPr>
          <w:sz w:val="28"/>
          <w:szCs w:val="28"/>
        </w:rPr>
        <w:t>ссификации Российской Федерации на 2021 год (на 2021 год и на плановый период 2022 и 2023 годов)» (далее – Приказ Минфина РФ №99н)</w:t>
      </w:r>
      <w:r w:rsidR="00937FFE">
        <w:rPr>
          <w:sz w:val="28"/>
          <w:szCs w:val="28"/>
        </w:rPr>
        <w:t xml:space="preserve"> </w:t>
      </w:r>
      <w:r w:rsidRPr="002C695D">
        <w:rPr>
          <w:sz w:val="28"/>
          <w:szCs w:val="28"/>
        </w:rPr>
        <w:t>и применяется при формировании и ис</w:t>
      </w:r>
      <w:r w:rsidR="00353124" w:rsidRPr="002C695D">
        <w:rPr>
          <w:sz w:val="28"/>
          <w:szCs w:val="28"/>
        </w:rPr>
        <w:t>полнении</w:t>
      </w:r>
      <w:r w:rsidRPr="002C695D">
        <w:rPr>
          <w:sz w:val="28"/>
          <w:szCs w:val="28"/>
        </w:rPr>
        <w:t xml:space="preserve"> бюджета </w:t>
      </w:r>
      <w:r w:rsidR="00200588">
        <w:rPr>
          <w:sz w:val="28"/>
          <w:szCs w:val="28"/>
        </w:rPr>
        <w:t>Большекирсановского</w:t>
      </w:r>
      <w:r w:rsidR="00D739ED" w:rsidRPr="002C695D">
        <w:rPr>
          <w:sz w:val="28"/>
          <w:szCs w:val="28"/>
        </w:rPr>
        <w:t xml:space="preserve"> сельского поселения</w:t>
      </w:r>
      <w:r w:rsidRPr="002C695D">
        <w:rPr>
          <w:sz w:val="28"/>
          <w:szCs w:val="28"/>
        </w:rPr>
        <w:t>.</w:t>
      </w:r>
    </w:p>
    <w:p w:rsidR="00BC3C36" w:rsidRPr="00F8214B" w:rsidRDefault="00BC3C36" w:rsidP="00C1774A">
      <w:pPr>
        <w:pStyle w:val="a9"/>
        <w:ind w:left="709"/>
        <w:jc w:val="center"/>
        <w:rPr>
          <w:b/>
          <w:bCs/>
          <w:sz w:val="28"/>
          <w:szCs w:val="28"/>
        </w:rPr>
      </w:pPr>
      <w:r w:rsidRPr="00F8214B">
        <w:rPr>
          <w:b/>
          <w:bCs/>
          <w:sz w:val="28"/>
          <w:szCs w:val="28"/>
        </w:rPr>
        <w:t>Порядок формирования кодов целевых статей</w:t>
      </w:r>
    </w:p>
    <w:p w:rsidR="00BC3C36"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937FFE" w:rsidRDefault="00937FFE" w:rsidP="00BC3C36">
      <w:pPr>
        <w:pStyle w:val="a9"/>
        <w:ind w:left="709" w:firstLine="709"/>
        <w:jc w:val="center"/>
        <w:rPr>
          <w:b/>
          <w:bCs/>
          <w:sz w:val="28"/>
          <w:szCs w:val="28"/>
        </w:rPr>
      </w:pPr>
    </w:p>
    <w:p w:rsidR="00937FFE" w:rsidRDefault="00937FFE" w:rsidP="00937FFE">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937FFE" w:rsidRDefault="00937FFE" w:rsidP="00937FFE">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BD6B69">
        <w:rPr>
          <w:sz w:val="28"/>
          <w:szCs w:val="28"/>
        </w:rPr>
        <w:t>12</w:t>
      </w:r>
      <w:r>
        <w:rPr>
          <w:sz w:val="28"/>
          <w:szCs w:val="28"/>
        </w:rPr>
        <w:t>-</w:t>
      </w:r>
      <w:r w:rsidR="00BD6B69">
        <w:rPr>
          <w:sz w:val="28"/>
          <w:szCs w:val="28"/>
        </w:rPr>
        <w:t>89</w:t>
      </w:r>
      <w:r>
        <w:rPr>
          <w:sz w:val="28"/>
          <w:szCs w:val="28"/>
        </w:rPr>
        <w:t xml:space="preserve"> к </w:t>
      </w:r>
      <w:r w:rsidRPr="002412F1">
        <w:rPr>
          <w:sz w:val="28"/>
          <w:szCs w:val="28"/>
        </w:rPr>
        <w:t>приказ</w:t>
      </w:r>
      <w:r>
        <w:rPr>
          <w:sz w:val="28"/>
          <w:szCs w:val="28"/>
        </w:rPr>
        <w:t>у</w:t>
      </w:r>
      <w:r w:rsidRPr="002412F1">
        <w:rPr>
          <w:sz w:val="28"/>
          <w:szCs w:val="28"/>
        </w:rPr>
        <w:t xml:space="preserve"> Минфина РФ № </w:t>
      </w:r>
      <w:r w:rsidR="00BD6B69">
        <w:rPr>
          <w:sz w:val="28"/>
          <w:szCs w:val="28"/>
        </w:rPr>
        <w:t>99</w:t>
      </w:r>
      <w:r w:rsidRPr="002412F1">
        <w:rPr>
          <w:sz w:val="28"/>
          <w:szCs w:val="28"/>
        </w:rPr>
        <w:t>н</w:t>
      </w:r>
      <w:r>
        <w:rPr>
          <w:sz w:val="28"/>
          <w:szCs w:val="28"/>
        </w:rPr>
        <w:t>.</w:t>
      </w:r>
    </w:p>
    <w:p w:rsidR="00937FFE" w:rsidRDefault="00937FFE" w:rsidP="00937FFE">
      <w:pPr>
        <w:ind w:firstLine="709"/>
        <w:jc w:val="both"/>
        <w:rPr>
          <w:sz w:val="28"/>
          <w:szCs w:val="28"/>
        </w:rPr>
      </w:pPr>
    </w:p>
    <w:p w:rsidR="00937FFE" w:rsidRPr="00C70AF9" w:rsidRDefault="00937FFE" w:rsidP="00937FFE">
      <w:pPr>
        <w:ind w:firstLine="709"/>
        <w:jc w:val="center"/>
        <w:rPr>
          <w:sz w:val="28"/>
          <w:szCs w:val="28"/>
        </w:rPr>
      </w:pPr>
      <w:r>
        <w:rPr>
          <w:sz w:val="28"/>
          <w:szCs w:val="28"/>
        </w:rPr>
        <w:t xml:space="preserve">Целевые статьи расходов бюджета </w:t>
      </w:r>
      <w:r w:rsidR="00200588">
        <w:rPr>
          <w:sz w:val="28"/>
          <w:szCs w:val="28"/>
        </w:rPr>
        <w:t>Большекирсановского</w:t>
      </w:r>
      <w:r>
        <w:rPr>
          <w:sz w:val="28"/>
          <w:szCs w:val="28"/>
        </w:rPr>
        <w:t xml:space="preserve"> сельского поселения формируются в следующем порядке.</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муниципального органа  сельского поселения.</w:t>
      </w:r>
    </w:p>
    <w:p w:rsidR="00BC3C36" w:rsidRPr="00BC3C36" w:rsidRDefault="00BC3C36" w:rsidP="00BC3C36">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P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(8 - 12 разряды) предназначен для кодирования муниципальных программ сельского поселения, </w:t>
      </w:r>
      <w:r w:rsidRPr="00BC3C36">
        <w:rPr>
          <w:iCs/>
          <w:sz w:val="28"/>
          <w:szCs w:val="28"/>
        </w:rPr>
        <w:lastRenderedPageBreak/>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BC3C36" w:rsidRPr="00BC3C36" w:rsidRDefault="00BC3C36" w:rsidP="00BC3C36">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2953F7">
        <w:rPr>
          <w:sz w:val="28"/>
          <w:szCs w:val="28"/>
        </w:rPr>
        <w:t xml:space="preserve"> муниципальных программ и непрограммные расходы</w:t>
      </w:r>
      <w:r w:rsidRPr="00BC3C36">
        <w:rPr>
          <w:sz w:val="28"/>
          <w:szCs w:val="28"/>
        </w:rPr>
        <w:t>.</w:t>
      </w:r>
    </w:p>
    <w:p w:rsid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FD6457" w:rsidRDefault="00FD6457" w:rsidP="00BC3C36">
      <w:pPr>
        <w:autoSpaceDE w:val="0"/>
        <w:autoSpaceDN w:val="0"/>
        <w:adjustRightInd w:val="0"/>
        <w:ind w:firstLine="709"/>
        <w:jc w:val="both"/>
        <w:outlineLvl w:val="4"/>
        <w:rPr>
          <w:rFonts w:eastAsia="Calibri"/>
          <w:sz w:val="28"/>
          <w:szCs w:val="28"/>
          <w:lang w:eastAsia="en-US"/>
        </w:rPr>
      </w:pPr>
    </w:p>
    <w:p w:rsidR="00FD6457" w:rsidRPr="00BC3C36" w:rsidRDefault="00FD6457" w:rsidP="00FD6457">
      <w:pPr>
        <w:ind w:firstLine="709"/>
        <w:jc w:val="both"/>
        <w:outlineLvl w:val="4"/>
        <w:rPr>
          <w:sz w:val="28"/>
          <w:szCs w:val="28"/>
        </w:rPr>
      </w:pPr>
      <w:r>
        <w:rPr>
          <w:sz w:val="28"/>
          <w:szCs w:val="28"/>
        </w:rPr>
        <w:t>3</w:t>
      </w:r>
      <w:r w:rsidRPr="00BC3C36">
        <w:rPr>
          <w:sz w:val="28"/>
          <w:szCs w:val="28"/>
        </w:rPr>
        <w:t>. Направления расходов, конкретизирующие основное мероприятие муниципальных программ и непрограммны</w:t>
      </w:r>
      <w:r w:rsidR="002953F7">
        <w:rPr>
          <w:sz w:val="28"/>
          <w:szCs w:val="28"/>
        </w:rPr>
        <w:t>е</w:t>
      </w:r>
      <w:r w:rsidRPr="00BC3C36">
        <w:rPr>
          <w:sz w:val="28"/>
          <w:szCs w:val="28"/>
        </w:rPr>
        <w:t xml:space="preserve"> расход</w:t>
      </w:r>
      <w:r w:rsidR="002953F7">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D6457" w:rsidRPr="00BC3C36" w:rsidRDefault="00FD6457" w:rsidP="00FD6457">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sidR="00DF65D5">
        <w:rPr>
          <w:sz w:val="28"/>
          <w:szCs w:val="28"/>
        </w:rPr>
        <w:t xml:space="preserve"> областного бюджета</w:t>
      </w:r>
      <w:r w:rsidRPr="00BC3C36">
        <w:rPr>
          <w:sz w:val="28"/>
          <w:szCs w:val="28"/>
        </w:rPr>
        <w:t xml:space="preserve">. При отражении расходов на исполнение публичных нормативных обязательств за счет средств </w:t>
      </w:r>
      <w:r w:rsidR="00DF65D5">
        <w:rPr>
          <w:sz w:val="28"/>
          <w:szCs w:val="28"/>
        </w:rPr>
        <w:t xml:space="preserve">областного бюджета </w:t>
      </w:r>
      <w:r w:rsidRPr="00BC3C36">
        <w:rPr>
          <w:sz w:val="28"/>
          <w:szCs w:val="28"/>
        </w:rPr>
        <w:t>осуществляется детализация второго разряда кода направления расходов 10ХХ0</w:t>
      </w:r>
      <w:r w:rsidR="002953F7">
        <w:rPr>
          <w:sz w:val="28"/>
          <w:szCs w:val="28"/>
        </w:rPr>
        <w:t xml:space="preserve"> и </w:t>
      </w:r>
      <w:r w:rsidR="002953F7" w:rsidRPr="00BC3C36">
        <w:rPr>
          <w:sz w:val="28"/>
          <w:szCs w:val="28"/>
        </w:rPr>
        <w:t>1</w:t>
      </w:r>
      <w:r w:rsidR="002953F7">
        <w:rPr>
          <w:sz w:val="28"/>
          <w:szCs w:val="28"/>
        </w:rPr>
        <w:t>1</w:t>
      </w:r>
      <w:r w:rsidR="002953F7" w:rsidRPr="00BC3C36">
        <w:rPr>
          <w:sz w:val="28"/>
          <w:szCs w:val="28"/>
        </w:rPr>
        <w:t>ХХ0</w:t>
      </w:r>
      <w:r w:rsidRPr="00BC3C36">
        <w:rPr>
          <w:sz w:val="28"/>
          <w:szCs w:val="28"/>
        </w:rPr>
        <w:t>;</w:t>
      </w:r>
    </w:p>
    <w:p w:rsidR="00FD6457" w:rsidRPr="00BC3C36" w:rsidRDefault="00FD6457" w:rsidP="00FD6457">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FD6457" w:rsidRPr="00BC3C36" w:rsidRDefault="00FD6457" w:rsidP="00FD6457">
      <w:pPr>
        <w:ind w:firstLine="709"/>
        <w:jc w:val="both"/>
        <w:outlineLvl w:val="4"/>
        <w:rPr>
          <w:sz w:val="28"/>
          <w:szCs w:val="28"/>
        </w:rPr>
      </w:pPr>
      <w:r w:rsidRPr="00BC3C36">
        <w:rPr>
          <w:sz w:val="28"/>
          <w:szCs w:val="28"/>
        </w:rPr>
        <w:t>4ХХХ0 – расходы на осуществление бюджетных инвестиций;</w:t>
      </w:r>
    </w:p>
    <w:p w:rsidR="00FD6457" w:rsidRPr="00BC3C36" w:rsidRDefault="00FD6457" w:rsidP="00FD6457">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D6457" w:rsidRPr="00BC3C36" w:rsidRDefault="00FD6457" w:rsidP="00FD6457">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sidR="00532A6B">
        <w:rPr>
          <w:sz w:val="28"/>
          <w:szCs w:val="28"/>
        </w:rPr>
        <w:t>ств областного бюджета</w:t>
      </w:r>
      <w:r w:rsidRPr="00BC3C36">
        <w:rPr>
          <w:sz w:val="28"/>
          <w:szCs w:val="28"/>
        </w:rPr>
        <w:t xml:space="preserve">; </w:t>
      </w:r>
    </w:p>
    <w:p w:rsidR="00FD6457" w:rsidRPr="00BC3C36" w:rsidRDefault="00FD6457" w:rsidP="00FD6457">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r w:rsidR="00532A6B">
        <w:rPr>
          <w:sz w:val="28"/>
          <w:szCs w:val="28"/>
        </w:rPr>
        <w:t>, расходы на освещение деятельности органов местного самоуправления и средств массовой информации.</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FD6457" w:rsidP="00BC3C36">
      <w:pPr>
        <w:autoSpaceDE w:val="0"/>
        <w:autoSpaceDN w:val="0"/>
        <w:adjustRightInd w:val="0"/>
        <w:ind w:firstLine="709"/>
        <w:jc w:val="both"/>
        <w:outlineLvl w:val="4"/>
        <w:rPr>
          <w:sz w:val="28"/>
          <w:szCs w:val="28"/>
        </w:rPr>
      </w:pPr>
      <w:r>
        <w:rPr>
          <w:sz w:val="28"/>
          <w:szCs w:val="28"/>
        </w:rPr>
        <w:lastRenderedPageBreak/>
        <w:t>4</w:t>
      </w:r>
      <w:r w:rsidR="00BC3C36" w:rsidRPr="00BC3C36">
        <w:rPr>
          <w:sz w:val="28"/>
          <w:szCs w:val="28"/>
        </w:rPr>
        <w:t>. Применение</w:t>
      </w:r>
      <w:r w:rsidR="00BC3C36" w:rsidRPr="00BC3C36">
        <w:rPr>
          <w:snapToGrid w:val="0"/>
          <w:sz w:val="28"/>
          <w:szCs w:val="28"/>
        </w:rPr>
        <w:t xml:space="preserve"> кодов целевых статей </w:t>
      </w:r>
      <w:r w:rsidR="00BC3C36" w:rsidRPr="00BC3C36">
        <w:rPr>
          <w:sz w:val="28"/>
          <w:szCs w:val="28"/>
        </w:rPr>
        <w:t>для отражения расходов местн</w:t>
      </w:r>
      <w:r w:rsidR="00861658">
        <w:rPr>
          <w:sz w:val="28"/>
          <w:szCs w:val="28"/>
        </w:rPr>
        <w:t>ого</w:t>
      </w:r>
      <w:r w:rsidR="00BC3C36" w:rsidRPr="00BC3C36">
        <w:rPr>
          <w:sz w:val="28"/>
          <w:szCs w:val="28"/>
        </w:rPr>
        <w:t xml:space="preserve"> бюджет</w:t>
      </w:r>
      <w:r w:rsidR="00861658">
        <w:rPr>
          <w:sz w:val="28"/>
          <w:szCs w:val="28"/>
        </w:rPr>
        <w:t>а</w:t>
      </w:r>
      <w:r w:rsidR="00BC3C36" w:rsidRPr="00BC3C36">
        <w:rPr>
          <w:sz w:val="28"/>
          <w:szCs w:val="28"/>
        </w:rPr>
        <w:t>, источником финансового обеспечения котор</w:t>
      </w:r>
      <w:r w:rsidR="00861658">
        <w:rPr>
          <w:sz w:val="28"/>
          <w:szCs w:val="28"/>
        </w:rPr>
        <w:t>ых</w:t>
      </w:r>
      <w:r w:rsidR="00BC3C36"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78374A" w:rsidRPr="0078374A" w:rsidRDefault="0078374A" w:rsidP="00BC3C36">
      <w:pPr>
        <w:autoSpaceDE w:val="0"/>
        <w:autoSpaceDN w:val="0"/>
        <w:adjustRightInd w:val="0"/>
        <w:ind w:firstLine="709"/>
        <w:jc w:val="both"/>
        <w:outlineLvl w:val="4"/>
        <w:rPr>
          <w:sz w:val="28"/>
          <w:szCs w:val="28"/>
        </w:rPr>
      </w:pPr>
      <w:r>
        <w:rPr>
          <w:sz w:val="28"/>
          <w:szCs w:val="28"/>
        </w:rPr>
        <w:t>4</w:t>
      </w:r>
      <w:r w:rsidR="00BC3C36" w:rsidRPr="00861658">
        <w:rPr>
          <w:sz w:val="28"/>
          <w:szCs w:val="28"/>
        </w:rPr>
        <w:t xml:space="preserve">.1. </w:t>
      </w:r>
      <w:r>
        <w:rPr>
          <w:sz w:val="28"/>
          <w:szCs w:val="28"/>
        </w:rPr>
        <w:t xml:space="preserve">Коды направлений расходов, содержащие значения </w:t>
      </w:r>
      <w:r w:rsidR="00200588">
        <w:rPr>
          <w:sz w:val="28"/>
          <w:szCs w:val="28"/>
        </w:rPr>
        <w:t>15</w:t>
      </w:r>
      <w:r>
        <w:rPr>
          <w:sz w:val="28"/>
          <w:szCs w:val="28"/>
        </w:rPr>
        <w:t xml:space="preserve">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80699E" w:rsidRDefault="00200588" w:rsidP="00BC3C36">
      <w:pPr>
        <w:autoSpaceDE w:val="0"/>
        <w:autoSpaceDN w:val="0"/>
        <w:adjustRightInd w:val="0"/>
        <w:ind w:firstLine="709"/>
        <w:jc w:val="both"/>
        <w:outlineLvl w:val="4"/>
        <w:rPr>
          <w:sz w:val="28"/>
          <w:szCs w:val="28"/>
        </w:rPr>
      </w:pPr>
      <w:r>
        <w:rPr>
          <w:sz w:val="28"/>
          <w:szCs w:val="28"/>
        </w:rPr>
        <w:t>15</w:t>
      </w:r>
      <w:r w:rsidR="0080699E" w:rsidRPr="00861658">
        <w:rPr>
          <w:sz w:val="28"/>
          <w:szCs w:val="28"/>
        </w:rPr>
        <w:t xml:space="preserve">000 - 39990 и 50000 - 59990 </w:t>
      </w:r>
      <w:r w:rsidR="00CE4AC1">
        <w:rPr>
          <w:sz w:val="28"/>
          <w:szCs w:val="28"/>
        </w:rPr>
        <w:t>-</w:t>
      </w:r>
      <w:r w:rsidR="0080699E" w:rsidRPr="00861658">
        <w:rPr>
          <w:sz w:val="28"/>
          <w:szCs w:val="28"/>
        </w:rPr>
        <w:t xml:space="preserve"> для отражения расход</w:t>
      </w:r>
      <w:r w:rsidR="00CE4AC1">
        <w:rPr>
          <w:sz w:val="28"/>
          <w:szCs w:val="28"/>
        </w:rPr>
        <w:t>ов бюджета сельского поселения, в целях финансового обеспечения котор</w:t>
      </w:r>
      <w:r w:rsidR="00752FFE">
        <w:rPr>
          <w:sz w:val="28"/>
          <w:szCs w:val="28"/>
        </w:rPr>
        <w:t>ых</w:t>
      </w:r>
      <w:r w:rsidR="00CE4AC1">
        <w:rPr>
          <w:sz w:val="28"/>
          <w:szCs w:val="28"/>
        </w:rPr>
        <w:t xml:space="preserve"> предоставляются из федерального бюджета субвенции и иные межбюджетные трансферты.</w:t>
      </w:r>
    </w:p>
    <w:p w:rsidR="00CE4AC1" w:rsidRPr="00CE4AC1" w:rsidRDefault="00CE4AC1" w:rsidP="00BC3C36">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sidR="00752FFE">
        <w:rPr>
          <w:sz w:val="28"/>
          <w:szCs w:val="28"/>
        </w:rPr>
        <w:t xml:space="preserve">для </w:t>
      </w:r>
      <w:r>
        <w:rPr>
          <w:sz w:val="28"/>
          <w:szCs w:val="28"/>
        </w:rPr>
        <w:t>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в целях</w:t>
      </w:r>
      <w:r w:rsidR="00752FFE">
        <w:rPr>
          <w:sz w:val="28"/>
          <w:szCs w:val="28"/>
        </w:rPr>
        <w:t xml:space="preserve">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Pr>
          <w:sz w:val="28"/>
          <w:szCs w:val="28"/>
        </w:rPr>
        <w:t xml:space="preserve"> </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2F116D" w:rsidP="00406B19">
      <w:pPr>
        <w:autoSpaceDE w:val="0"/>
        <w:autoSpaceDN w:val="0"/>
        <w:adjustRightInd w:val="0"/>
        <w:ind w:firstLine="709"/>
        <w:jc w:val="both"/>
        <w:outlineLvl w:val="4"/>
        <w:rPr>
          <w:sz w:val="28"/>
          <w:szCs w:val="28"/>
        </w:rPr>
      </w:pPr>
      <w:r>
        <w:rPr>
          <w:sz w:val="28"/>
          <w:szCs w:val="28"/>
        </w:rPr>
        <w:t>4</w:t>
      </w:r>
      <w:r w:rsidR="00BC3C36" w:rsidRPr="00BC3C36">
        <w:rPr>
          <w:sz w:val="28"/>
          <w:szCs w:val="28"/>
        </w:rPr>
        <w:t xml:space="preserve">.2. </w:t>
      </w:r>
      <w:r>
        <w:rPr>
          <w:sz w:val="28"/>
          <w:szCs w:val="28"/>
        </w:rPr>
        <w:t xml:space="preserve">В целях софинансирования расходных обязательств муниципального образования </w:t>
      </w:r>
      <w:r w:rsidR="00406B19" w:rsidRPr="00DE7877">
        <w:rPr>
          <w:sz w:val="28"/>
          <w:szCs w:val="28"/>
        </w:rPr>
        <w:t>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E7877">
        <w:rPr>
          <w:sz w:val="28"/>
          <w:szCs w:val="28"/>
        </w:rPr>
        <w:t xml:space="preserve">, </w:t>
      </w:r>
      <w:r w:rsidR="002F116D">
        <w:rPr>
          <w:sz w:val="28"/>
          <w:szCs w:val="28"/>
        </w:rPr>
        <w:t xml:space="preserve">в целях софинансирования которых из </w:t>
      </w:r>
      <w:r>
        <w:rPr>
          <w:sz w:val="28"/>
          <w:szCs w:val="28"/>
        </w:rPr>
        <w:t>областного бюджета</w:t>
      </w:r>
      <w:r w:rsidRPr="00DE7877">
        <w:rPr>
          <w:sz w:val="28"/>
          <w:szCs w:val="28"/>
        </w:rPr>
        <w:t xml:space="preserve"> </w:t>
      </w:r>
      <w:r w:rsidR="002F116D">
        <w:rPr>
          <w:sz w:val="28"/>
          <w:szCs w:val="28"/>
        </w:rPr>
        <w:t xml:space="preserve">предоставляются </w:t>
      </w:r>
      <w:r w:rsidRPr="00DE7877">
        <w:rPr>
          <w:sz w:val="28"/>
          <w:szCs w:val="28"/>
        </w:rPr>
        <w:t>субсиди</w:t>
      </w:r>
      <w:r w:rsidR="002F116D">
        <w:rPr>
          <w:sz w:val="28"/>
          <w:szCs w:val="28"/>
        </w:rPr>
        <w:t xml:space="preserve">и и иные межбюджетные трансферты, в целях софинансирования которых предоставляются </w:t>
      </w:r>
      <w:r w:rsidRPr="00DE7877">
        <w:rPr>
          <w:sz w:val="28"/>
          <w:szCs w:val="28"/>
        </w:rPr>
        <w:t>из федерального б</w:t>
      </w:r>
      <w:r>
        <w:rPr>
          <w:sz w:val="28"/>
          <w:szCs w:val="28"/>
        </w:rPr>
        <w:t>юджета</w:t>
      </w:r>
      <w:r w:rsidR="002F116D">
        <w:rPr>
          <w:sz w:val="28"/>
          <w:szCs w:val="28"/>
        </w:rPr>
        <w:t xml:space="preserve"> субсидии и иные межбюджетные трансферты</w:t>
      </w:r>
      <w:r w:rsidRPr="00DE7877">
        <w:rPr>
          <w:sz w:val="28"/>
          <w:szCs w:val="28"/>
        </w:rPr>
        <w:t>;</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xml:space="preserve">- </w:t>
      </w:r>
      <w:r w:rsidR="002F116D">
        <w:rPr>
          <w:sz w:val="28"/>
          <w:szCs w:val="28"/>
        </w:rPr>
        <w:t>для отражения расходов местного бюджета</w:t>
      </w:r>
      <w:r w:rsidR="002F116D" w:rsidRPr="00DE7877">
        <w:rPr>
          <w:sz w:val="28"/>
          <w:szCs w:val="28"/>
        </w:rPr>
        <w:t xml:space="preserve">, </w:t>
      </w:r>
      <w:r w:rsidR="002F116D">
        <w:rPr>
          <w:sz w:val="28"/>
          <w:szCs w:val="28"/>
        </w:rPr>
        <w:t>в целях софинансирования которых из областного бюджета</w:t>
      </w:r>
      <w:r w:rsidR="002F116D" w:rsidRPr="00DE7877">
        <w:rPr>
          <w:sz w:val="28"/>
          <w:szCs w:val="28"/>
        </w:rPr>
        <w:t xml:space="preserve"> </w:t>
      </w:r>
      <w:r w:rsidR="002F116D">
        <w:rPr>
          <w:sz w:val="28"/>
          <w:szCs w:val="28"/>
        </w:rPr>
        <w:t xml:space="preserve">предоставляются местному бюджету </w:t>
      </w:r>
      <w:r w:rsidR="002F116D" w:rsidRPr="00DE7877">
        <w:rPr>
          <w:sz w:val="28"/>
          <w:szCs w:val="28"/>
        </w:rPr>
        <w:t>субсиди</w:t>
      </w:r>
      <w:r w:rsidR="002F116D">
        <w:rPr>
          <w:sz w:val="28"/>
          <w:szCs w:val="28"/>
        </w:rPr>
        <w:t>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5B0E" w:rsidRDefault="00685B0E" w:rsidP="00406B19">
      <w:pPr>
        <w:pStyle w:val="20"/>
        <w:spacing w:after="0" w:line="240" w:lineRule="auto"/>
        <w:ind w:firstLine="709"/>
        <w:jc w:val="both"/>
        <w:rPr>
          <w:sz w:val="28"/>
          <w:szCs w:val="28"/>
        </w:rPr>
      </w:pPr>
    </w:p>
    <w:p w:rsidR="00406B19" w:rsidRDefault="00685B0E" w:rsidP="00406B19">
      <w:pPr>
        <w:pStyle w:val="20"/>
        <w:spacing w:after="0" w:line="240" w:lineRule="auto"/>
        <w:ind w:firstLine="709"/>
        <w:jc w:val="both"/>
        <w:rPr>
          <w:sz w:val="28"/>
          <w:szCs w:val="28"/>
        </w:rPr>
      </w:pPr>
      <w:r>
        <w:rPr>
          <w:sz w:val="28"/>
          <w:szCs w:val="28"/>
        </w:rPr>
        <w:t xml:space="preserve">4.3. </w:t>
      </w:r>
      <w:r w:rsidR="00406B19" w:rsidRPr="00B7408F">
        <w:rPr>
          <w:sz w:val="28"/>
          <w:szCs w:val="28"/>
        </w:rPr>
        <w:t>При формировании кодов целевых стат</w:t>
      </w:r>
      <w:r w:rsidR="00406B19">
        <w:rPr>
          <w:sz w:val="28"/>
          <w:szCs w:val="28"/>
        </w:rPr>
        <w:t>ей расходов местного бюджета</w:t>
      </w:r>
      <w:r w:rsidR="00406B19"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00406B19" w:rsidRPr="00B7408F">
        <w:rPr>
          <w:sz w:val="28"/>
          <w:szCs w:val="28"/>
          <w:lang w:val="en-US"/>
        </w:rPr>
        <w:t>L</w:t>
      </w:r>
      <w:r w:rsidR="00406B19" w:rsidRPr="00B7408F">
        <w:rPr>
          <w:sz w:val="28"/>
          <w:szCs w:val="28"/>
        </w:rPr>
        <w:t xml:space="preserve">0000 - </w:t>
      </w:r>
      <w:r w:rsidR="00406B19" w:rsidRPr="00B7408F">
        <w:rPr>
          <w:sz w:val="28"/>
          <w:szCs w:val="28"/>
          <w:lang w:val="en-US"/>
        </w:rPr>
        <w:t>L</w:t>
      </w:r>
      <w:r w:rsidR="00406B19" w:rsidRPr="00B7408F">
        <w:rPr>
          <w:sz w:val="28"/>
          <w:szCs w:val="28"/>
        </w:rPr>
        <w:t xml:space="preserve">9990,  </w:t>
      </w:r>
      <w:r w:rsidR="00406B19" w:rsidRPr="00B7408F">
        <w:rPr>
          <w:sz w:val="28"/>
          <w:szCs w:val="28"/>
          <w:lang w:val="en-US"/>
        </w:rPr>
        <w:t>S</w:t>
      </w:r>
      <w:r w:rsidR="00406B19" w:rsidRPr="00B7408F">
        <w:rPr>
          <w:sz w:val="28"/>
          <w:szCs w:val="28"/>
        </w:rPr>
        <w:t xml:space="preserve">0000 - </w:t>
      </w:r>
      <w:r w:rsidR="00406B19" w:rsidRPr="00B7408F">
        <w:rPr>
          <w:sz w:val="28"/>
          <w:szCs w:val="28"/>
          <w:lang w:val="en-US"/>
        </w:rPr>
        <w:t>S</w:t>
      </w:r>
      <w:r w:rsidR="00406B19" w:rsidRPr="00B7408F">
        <w:rPr>
          <w:sz w:val="28"/>
          <w:szCs w:val="28"/>
        </w:rPr>
        <w:t xml:space="preserve">9990 обеспечивается на уровне второго </w:t>
      </w:r>
      <w:r>
        <w:rPr>
          <w:sz w:val="28"/>
          <w:szCs w:val="28"/>
        </w:rPr>
        <w:t>–</w:t>
      </w:r>
      <w:r w:rsidR="00406B19" w:rsidRPr="00B7408F">
        <w:rPr>
          <w:sz w:val="28"/>
          <w:szCs w:val="28"/>
        </w:rPr>
        <w:t xml:space="preserve"> </w:t>
      </w:r>
      <w:r>
        <w:rPr>
          <w:sz w:val="28"/>
          <w:szCs w:val="28"/>
        </w:rPr>
        <w:t xml:space="preserve">четвертого </w:t>
      </w:r>
      <w:r w:rsidR="00406B19" w:rsidRPr="00B7408F">
        <w:rPr>
          <w:sz w:val="28"/>
          <w:szCs w:val="28"/>
        </w:rPr>
        <w:t xml:space="preserve">разрядов направлений расходов однозначная увязка </w:t>
      </w:r>
      <w:r w:rsidR="002355F1">
        <w:rPr>
          <w:sz w:val="28"/>
          <w:szCs w:val="28"/>
        </w:rPr>
        <w:t xml:space="preserve">данных </w:t>
      </w:r>
      <w:r w:rsidR="00406B19"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00406B19" w:rsidRPr="00B7408F">
        <w:rPr>
          <w:sz w:val="28"/>
          <w:szCs w:val="28"/>
        </w:rPr>
        <w:t>.</w:t>
      </w:r>
    </w:p>
    <w:p w:rsidR="00F916E0" w:rsidRPr="00166D1F" w:rsidRDefault="00F916E0" w:rsidP="00F916E0">
      <w:pPr>
        <w:pStyle w:val="ad"/>
        <w:spacing w:before="0" w:beforeAutospacing="0" w:after="0" w:afterAutospacing="0"/>
        <w:ind w:firstLine="567"/>
        <w:jc w:val="both"/>
        <w:rPr>
          <w:sz w:val="28"/>
          <w:szCs w:val="28"/>
        </w:rPr>
      </w:pPr>
      <w:r w:rsidRPr="00166D1F">
        <w:rPr>
          <w:sz w:val="28"/>
          <w:szCs w:val="28"/>
        </w:rPr>
        <w:t xml:space="preserve">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w:t>
      </w:r>
      <w:r w:rsidRPr="00166D1F">
        <w:rPr>
          <w:sz w:val="28"/>
          <w:szCs w:val="28"/>
        </w:rPr>
        <w:lastRenderedPageBreak/>
        <w:t>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16E0" w:rsidRPr="00166D1F" w:rsidRDefault="00F916E0" w:rsidP="00F916E0">
      <w:pPr>
        <w:pStyle w:val="ad"/>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w:t>
      </w:r>
      <w:r w:rsidR="00200588">
        <w:rPr>
          <w:sz w:val="28"/>
          <w:szCs w:val="28"/>
        </w:rPr>
        <w:t>15</w:t>
      </w:r>
      <w:r w:rsidRPr="00166D1F">
        <w:rPr>
          <w:sz w:val="28"/>
          <w:szCs w:val="28"/>
        </w:rPr>
        <w:t xml:space="preserve">000 - 39990, 50000 - 59990, R0000 - R9990, L0000 - L9990, S0000 - S9990, формируется по целевому назначению направления расходов (расходному обязательству) бюджета </w:t>
      </w:r>
      <w:r w:rsidR="00200588">
        <w:rPr>
          <w:sz w:val="28"/>
          <w:szCs w:val="28"/>
        </w:rPr>
        <w:t>Большекирсановского</w:t>
      </w:r>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E35F79" w:rsidRPr="00166D1F" w:rsidRDefault="00F916E0" w:rsidP="00E35F79">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200588">
        <w:rPr>
          <w:sz w:val="28"/>
          <w:szCs w:val="28"/>
        </w:rPr>
        <w:t>Большекирсановского</w:t>
      </w:r>
      <w:r w:rsidR="00E35F79" w:rsidRPr="00166D1F">
        <w:rPr>
          <w:sz w:val="28"/>
          <w:szCs w:val="28"/>
        </w:rPr>
        <w:t xml:space="preserve"> </w:t>
      </w:r>
      <w:r w:rsidRPr="00166D1F">
        <w:rPr>
          <w:sz w:val="28"/>
          <w:szCs w:val="28"/>
        </w:rPr>
        <w:t xml:space="preserve">сельского поселения вправе установить необходимую детализацию пятого разряда кодов направлений расходов, содержащих значения </w:t>
      </w:r>
      <w:r w:rsidR="00200588">
        <w:rPr>
          <w:sz w:val="28"/>
          <w:szCs w:val="28"/>
        </w:rPr>
        <w:t>15</w:t>
      </w:r>
      <w:r w:rsidRPr="00166D1F">
        <w:rPr>
          <w:sz w:val="28"/>
          <w:szCs w:val="28"/>
        </w:rPr>
        <w:t xml:space="preserve">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00E35F79" w:rsidRPr="00166D1F">
        <w:rPr>
          <w:sz w:val="28"/>
          <w:szCs w:val="28"/>
        </w:rPr>
        <w:t>федерального</w:t>
      </w:r>
      <w:r w:rsidRPr="00166D1F">
        <w:rPr>
          <w:sz w:val="28"/>
          <w:szCs w:val="28"/>
        </w:rPr>
        <w:t xml:space="preserve"> бюджета, по направлениям расходов в рамках целевого назначения предоставляемых межбюджетных трансфертов.</w:t>
      </w:r>
    </w:p>
    <w:p w:rsidR="00B867D3" w:rsidRPr="00166D1F" w:rsidRDefault="00F916E0" w:rsidP="00B867D3">
      <w:pPr>
        <w:pStyle w:val="ad"/>
        <w:spacing w:before="0" w:beforeAutospacing="0" w:after="0" w:afterAutospacing="0"/>
        <w:ind w:firstLine="567"/>
        <w:jc w:val="both"/>
        <w:rPr>
          <w:sz w:val="28"/>
          <w:szCs w:val="28"/>
        </w:rPr>
      </w:pPr>
      <w:r w:rsidRPr="00166D1F">
        <w:rPr>
          <w:sz w:val="28"/>
          <w:szCs w:val="28"/>
        </w:rPr>
        <w:t xml:space="preserve">Коды целевых статей расходов бюджета </w:t>
      </w:r>
      <w:r w:rsidR="00200588">
        <w:rPr>
          <w:sz w:val="28"/>
          <w:szCs w:val="28"/>
        </w:rPr>
        <w:t>Большекирсановского</w:t>
      </w:r>
      <w:r w:rsidR="0065275E" w:rsidRPr="00166D1F">
        <w:rPr>
          <w:sz w:val="28"/>
          <w:szCs w:val="28"/>
        </w:rPr>
        <w:t xml:space="preserve"> </w:t>
      </w:r>
      <w:r w:rsidRPr="00166D1F">
        <w:rPr>
          <w:sz w:val="28"/>
          <w:szCs w:val="28"/>
        </w:rPr>
        <w:t xml:space="preserve">сельского поселения, софинансирование которых осуществляется путем предоставления субсидий, иных межбюджетных трансфертов из </w:t>
      </w:r>
      <w:r w:rsidR="00B867D3" w:rsidRPr="00166D1F">
        <w:rPr>
          <w:sz w:val="28"/>
          <w:szCs w:val="28"/>
        </w:rPr>
        <w:t>федерального</w:t>
      </w:r>
      <w:r w:rsidRPr="00166D1F">
        <w:rPr>
          <w:sz w:val="28"/>
          <w:szCs w:val="28"/>
        </w:rPr>
        <w:t xml:space="preserve">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w:t>
      </w:r>
      <w:r w:rsidR="00B867D3" w:rsidRPr="00166D1F">
        <w:rPr>
          <w:sz w:val="28"/>
          <w:szCs w:val="28"/>
        </w:rPr>
        <w:t>из федерального</w:t>
      </w:r>
      <w:r w:rsidRPr="00166D1F">
        <w:rPr>
          <w:sz w:val="28"/>
          <w:szCs w:val="28"/>
        </w:rPr>
        <w:t xml:space="preserve">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67D3" w:rsidRDefault="00F916E0" w:rsidP="00B867D3">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200588">
        <w:rPr>
          <w:sz w:val="28"/>
          <w:szCs w:val="28"/>
        </w:rPr>
        <w:t>Большекирсановского</w:t>
      </w:r>
      <w:r w:rsidR="00B867D3" w:rsidRPr="00166D1F">
        <w:rPr>
          <w:sz w:val="28"/>
          <w:szCs w:val="28"/>
        </w:rPr>
        <w:t xml:space="preserve"> </w:t>
      </w:r>
      <w:r w:rsidRPr="00166D1F">
        <w:rPr>
          <w:sz w:val="28"/>
          <w:szCs w:val="28"/>
        </w:rPr>
        <w:t>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w:t>
      </w:r>
      <w:r w:rsidR="00B867D3" w:rsidRPr="00166D1F">
        <w:rPr>
          <w:sz w:val="28"/>
          <w:szCs w:val="28"/>
        </w:rPr>
        <w:t xml:space="preserve"> бюджета поселения</w:t>
      </w:r>
      <w:r w:rsidRPr="00166D1F">
        <w:rPr>
          <w:sz w:val="28"/>
          <w:szCs w:val="28"/>
        </w:rPr>
        <w:t xml:space="preserve">, софинансирование которых осуществляется путем предоставления субсидий и иных межбюджетных трансфертов из </w:t>
      </w:r>
      <w:r w:rsidR="00B867D3" w:rsidRPr="00166D1F">
        <w:rPr>
          <w:sz w:val="28"/>
          <w:szCs w:val="28"/>
        </w:rPr>
        <w:t>федерального</w:t>
      </w:r>
      <w:r w:rsidRPr="00166D1F">
        <w:rPr>
          <w:sz w:val="28"/>
          <w:szCs w:val="28"/>
        </w:rPr>
        <w:t xml:space="preserve"> бюджета.</w:t>
      </w:r>
    </w:p>
    <w:p w:rsidR="002355F1" w:rsidRDefault="002355F1" w:rsidP="002355F1">
      <w:pPr>
        <w:autoSpaceDE w:val="0"/>
        <w:autoSpaceDN w:val="0"/>
        <w:adjustRightInd w:val="0"/>
        <w:ind w:firstLine="540"/>
        <w:jc w:val="both"/>
        <w:rPr>
          <w:rFonts w:eastAsia="Calibri"/>
          <w:sz w:val="28"/>
          <w:szCs w:val="28"/>
        </w:rPr>
      </w:pPr>
      <w:r>
        <w:rPr>
          <w:rFonts w:eastAsia="Calibri"/>
          <w:sz w:val="28"/>
          <w:szCs w:val="28"/>
        </w:rPr>
        <w:t xml:space="preserve">Детализация пятого разряда кодов направлений расходов, содержащих значения </w:t>
      </w:r>
      <w:r w:rsidR="00200588">
        <w:rPr>
          <w:rFonts w:eastAsia="Calibri"/>
          <w:sz w:val="28"/>
          <w:szCs w:val="28"/>
        </w:rPr>
        <w:t>15</w:t>
      </w:r>
      <w:r>
        <w:rPr>
          <w:rFonts w:eastAsia="Calibri"/>
          <w:sz w:val="28"/>
          <w:szCs w:val="28"/>
        </w:rPr>
        <w:t>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sidR="00E50172">
        <w:rPr>
          <w:rFonts w:ascii="Times New Roman" w:hAnsi="Times New Roman" w:cs="Times New Roman"/>
          <w:sz w:val="28"/>
          <w:szCs w:val="28"/>
        </w:rPr>
        <w:t>Б</w:t>
      </w:r>
      <w:r w:rsidRPr="00C70AF9">
        <w:rPr>
          <w:rFonts w:ascii="Times New Roman" w:hAnsi="Times New Roman" w:cs="Times New Roman"/>
          <w:sz w:val="28"/>
          <w:szCs w:val="28"/>
        </w:rPr>
        <w:t xml:space="preserve">», не устанавливается дополнительная детализация пятого разряда соответствующих кодов </w:t>
      </w:r>
      <w:r w:rsidRPr="00C70AF9">
        <w:rPr>
          <w:rFonts w:ascii="Times New Roman" w:hAnsi="Times New Roman" w:cs="Times New Roman"/>
          <w:sz w:val="28"/>
          <w:szCs w:val="28"/>
        </w:rPr>
        <w:lastRenderedPageBreak/>
        <w:t>направлений расходов 50000 - 59990, R0000 - R9990 (L0000 - L9990) местного бюджета.</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r w:rsidR="00200588">
        <w:rPr>
          <w:rFonts w:ascii="Times New Roman" w:hAnsi="Times New Roman" w:cs="Times New Roman"/>
          <w:sz w:val="28"/>
          <w:szCs w:val="28"/>
        </w:rPr>
        <w:t>Большекирсановского</w:t>
      </w:r>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2355F1" w:rsidRPr="00C70AF9" w:rsidRDefault="002355F1" w:rsidP="002355F1">
      <w:pPr>
        <w:jc w:val="both"/>
        <w:rPr>
          <w:sz w:val="28"/>
          <w:szCs w:val="28"/>
        </w:rPr>
      </w:pPr>
      <w:r w:rsidRPr="00C70AF9">
        <w:rPr>
          <w:sz w:val="28"/>
          <w:szCs w:val="28"/>
        </w:rPr>
        <w:t xml:space="preserve">         В случае если устанавливается детализация  кодов </w:t>
      </w:r>
      <w:r w:rsidR="00200588">
        <w:rPr>
          <w:sz w:val="28"/>
          <w:szCs w:val="28"/>
        </w:rPr>
        <w:t>15</w:t>
      </w:r>
      <w:r w:rsidRPr="00C70AF9">
        <w:rPr>
          <w:sz w:val="28"/>
          <w:szCs w:val="28"/>
        </w:rPr>
        <w:t>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B2658A" w:rsidRPr="00166D1F" w:rsidRDefault="00F916E0" w:rsidP="00B2658A">
      <w:pPr>
        <w:pStyle w:val="ad"/>
        <w:spacing w:before="0" w:beforeAutospacing="0" w:after="0" w:afterAutospacing="0"/>
        <w:ind w:firstLine="567"/>
        <w:jc w:val="both"/>
        <w:rPr>
          <w:sz w:val="28"/>
          <w:szCs w:val="28"/>
        </w:rPr>
      </w:pPr>
      <w:r w:rsidRPr="00166D1F">
        <w:rPr>
          <w:rFonts w:ascii="Arial" w:hAnsi="Arial" w:cs="Arial"/>
          <w:sz w:val="20"/>
          <w:szCs w:val="20"/>
        </w:rPr>
        <w:br/>
      </w:r>
      <w:r w:rsidR="00B2658A" w:rsidRPr="00166D1F">
        <w:rPr>
          <w:sz w:val="28"/>
          <w:szCs w:val="28"/>
        </w:rPr>
        <w:t xml:space="preserve">             </w:t>
      </w:r>
      <w:r w:rsidRPr="00166D1F">
        <w:rPr>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софинансирования, установленных </w:t>
      </w:r>
      <w:r w:rsidR="00B2658A" w:rsidRPr="00166D1F">
        <w:rPr>
          <w:sz w:val="28"/>
          <w:szCs w:val="28"/>
        </w:rPr>
        <w:t xml:space="preserve">нормативным правовым актом </w:t>
      </w:r>
      <w:r w:rsidRPr="00166D1F">
        <w:rPr>
          <w:sz w:val="28"/>
          <w:szCs w:val="28"/>
        </w:rPr>
        <w:t>Правительства Ростовской области с отражением по направлению расходов 74220.</w:t>
      </w:r>
    </w:p>
    <w:p w:rsidR="00B2658A" w:rsidRDefault="00F916E0" w:rsidP="00B2658A">
      <w:pPr>
        <w:pStyle w:val="ad"/>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632566" w:rsidRPr="00632566" w:rsidRDefault="00632566" w:rsidP="00632566">
      <w:pPr>
        <w:pStyle w:val="ConsPlusNormal"/>
        <w:ind w:firstLine="540"/>
        <w:jc w:val="both"/>
        <w:rPr>
          <w:rFonts w:ascii="Times New Roman" w:hAnsi="Times New Roman" w:cs="Times New Roman"/>
          <w:sz w:val="28"/>
          <w:szCs w:val="28"/>
        </w:rPr>
      </w:pPr>
      <w:r w:rsidRPr="00632566">
        <w:rPr>
          <w:rFonts w:ascii="Times New Roman" w:hAnsi="Times New Roman" w:cs="Times New Roman"/>
          <w:sz w:val="28"/>
          <w:szCs w:val="28"/>
        </w:rPr>
        <w:t>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Расходы бюджета </w:t>
      </w:r>
      <w:r w:rsidR="00200588">
        <w:rPr>
          <w:sz w:val="28"/>
          <w:szCs w:val="28"/>
        </w:rPr>
        <w:t>Большекирсановского</w:t>
      </w:r>
      <w:r w:rsidR="00B2658A" w:rsidRPr="00166D1F">
        <w:rPr>
          <w:sz w:val="28"/>
          <w:szCs w:val="28"/>
        </w:rPr>
        <w:t xml:space="preserve"> </w:t>
      </w:r>
      <w:r w:rsidRPr="00166D1F">
        <w:rPr>
          <w:sz w:val="28"/>
          <w:szCs w:val="28"/>
        </w:rPr>
        <w:t>сельского поселения</w:t>
      </w:r>
      <w:r w:rsidR="00B2658A" w:rsidRPr="00166D1F">
        <w:rPr>
          <w:sz w:val="28"/>
          <w:szCs w:val="28"/>
        </w:rPr>
        <w:t>, в целях софинан</w:t>
      </w:r>
      <w:r w:rsidRPr="00166D1F">
        <w:rPr>
          <w:sz w:val="28"/>
          <w:szCs w:val="28"/>
        </w:rPr>
        <w:t>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632566">
        <w:rPr>
          <w:sz w:val="28"/>
          <w:szCs w:val="28"/>
        </w:rPr>
        <w:t xml:space="preserve"> и S4221</w:t>
      </w:r>
      <w:r w:rsidRPr="00166D1F">
        <w:rPr>
          <w:sz w:val="28"/>
          <w:szCs w:val="28"/>
        </w:rPr>
        <w:t>. </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w:t>
      </w:r>
      <w:r w:rsidRPr="00166D1F">
        <w:rPr>
          <w:sz w:val="28"/>
          <w:szCs w:val="28"/>
        </w:rPr>
        <w:lastRenderedPageBreak/>
        <w:t>классификации расходов с применением в составе кода целевой статьи направления расходов 71180</w:t>
      </w:r>
      <w:r w:rsidR="00632566">
        <w:rPr>
          <w:sz w:val="28"/>
          <w:szCs w:val="28"/>
        </w:rPr>
        <w:t>, 71181.</w:t>
      </w:r>
    </w:p>
    <w:p w:rsidR="00B2658A" w:rsidRPr="00166D1F" w:rsidRDefault="00B2658A" w:rsidP="00B2658A">
      <w:pPr>
        <w:pStyle w:val="ad"/>
        <w:spacing w:before="0" w:beforeAutospacing="0" w:after="0" w:afterAutospacing="0"/>
        <w:ind w:firstLine="709"/>
        <w:jc w:val="both"/>
        <w:rPr>
          <w:sz w:val="28"/>
          <w:szCs w:val="28"/>
        </w:rPr>
      </w:pP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sidR="00BB2A92">
        <w:rPr>
          <w:sz w:val="28"/>
          <w:szCs w:val="28"/>
        </w:rPr>
        <w:t>1</w:t>
      </w:r>
      <w:r w:rsidRPr="00166D1F">
        <w:rPr>
          <w:sz w:val="28"/>
          <w:szCs w:val="28"/>
        </w:rPr>
        <w:t>0 – 71990, 72010-72990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w:t>
      </w:r>
      <w:r w:rsidR="00DA40CB">
        <w:rPr>
          <w:sz w:val="28"/>
          <w:szCs w:val="28"/>
        </w:rPr>
        <w:t xml:space="preserve"> и субвенции </w:t>
      </w:r>
      <w:r w:rsidRPr="00166D1F">
        <w:rPr>
          <w:sz w:val="28"/>
          <w:szCs w:val="28"/>
        </w:rPr>
        <w:t>из областного бюджета.</w:t>
      </w: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5C3BEB" w:rsidRPr="00166D1F" w:rsidRDefault="00F916E0" w:rsidP="007D09E8">
      <w:pPr>
        <w:pStyle w:val="ad"/>
        <w:spacing w:before="0" w:beforeAutospacing="0" w:after="0" w:afterAutospacing="0"/>
        <w:jc w:val="both"/>
        <w:rPr>
          <w:sz w:val="28"/>
          <w:szCs w:val="28"/>
        </w:rPr>
      </w:pPr>
      <w:r w:rsidRPr="00166D1F">
        <w:rPr>
          <w:rFonts w:ascii="Arial" w:hAnsi="Arial" w:cs="Arial"/>
          <w:sz w:val="20"/>
          <w:szCs w:val="20"/>
        </w:rPr>
        <w:br/>
      </w:r>
      <w:r w:rsidR="007D09E8" w:rsidRPr="00166D1F">
        <w:rPr>
          <w:sz w:val="28"/>
          <w:szCs w:val="28"/>
        </w:rPr>
        <w:t xml:space="preserve">            </w:t>
      </w:r>
      <w:r w:rsidRPr="00166D1F">
        <w:rPr>
          <w:sz w:val="28"/>
          <w:szCs w:val="28"/>
        </w:rPr>
        <w:t xml:space="preserve">7. Отражение расходов бюджета </w:t>
      </w:r>
      <w:r w:rsidR="00200588">
        <w:rPr>
          <w:sz w:val="28"/>
          <w:szCs w:val="28"/>
        </w:rPr>
        <w:t>Большекирсановского</w:t>
      </w:r>
      <w:r w:rsidR="005C3BEB" w:rsidRPr="00166D1F">
        <w:rPr>
          <w:sz w:val="28"/>
          <w:szCs w:val="28"/>
        </w:rPr>
        <w:t xml:space="preserve"> </w:t>
      </w:r>
      <w:r w:rsidRPr="00166D1F">
        <w:rPr>
          <w:sz w:val="28"/>
          <w:szCs w:val="28"/>
        </w:rPr>
        <w:t>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7D09E8" w:rsidRPr="00166D1F" w:rsidRDefault="007D09E8" w:rsidP="007D09E8">
      <w:pPr>
        <w:pStyle w:val="ad"/>
        <w:spacing w:before="0" w:beforeAutospacing="0" w:after="0" w:afterAutospacing="0"/>
        <w:ind w:firstLine="567"/>
        <w:jc w:val="both"/>
        <w:rPr>
          <w:sz w:val="28"/>
          <w:szCs w:val="28"/>
        </w:rPr>
      </w:pPr>
      <w:r w:rsidRPr="00166D1F">
        <w:rPr>
          <w:sz w:val="28"/>
          <w:szCs w:val="28"/>
        </w:rPr>
        <w:t xml:space="preserve">       </w:t>
      </w:r>
      <w:r w:rsidR="00F916E0" w:rsidRPr="00166D1F">
        <w:rPr>
          <w:sz w:val="28"/>
          <w:szCs w:val="28"/>
        </w:rPr>
        <w:t xml:space="preserve">при сохранении расходных обязательств </w:t>
      </w:r>
      <w:r w:rsidRPr="00166D1F">
        <w:rPr>
          <w:sz w:val="28"/>
          <w:szCs w:val="28"/>
        </w:rPr>
        <w:t xml:space="preserve">в областном бюджете </w:t>
      </w:r>
      <w:r w:rsidR="00F916E0" w:rsidRPr="00166D1F">
        <w:rPr>
          <w:sz w:val="28"/>
          <w:szCs w:val="28"/>
        </w:rPr>
        <w:t>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w:t>
      </w:r>
      <w:r w:rsidRPr="00166D1F">
        <w:rPr>
          <w:sz w:val="28"/>
          <w:szCs w:val="28"/>
        </w:rPr>
        <w:t xml:space="preserve"> постановлением</w:t>
      </w:r>
      <w:r w:rsidR="00F916E0" w:rsidRPr="00166D1F">
        <w:rPr>
          <w:sz w:val="28"/>
          <w:szCs w:val="28"/>
        </w:rPr>
        <w:t>;</w:t>
      </w:r>
    </w:p>
    <w:p w:rsidR="00F916E0" w:rsidRPr="00166D1F" w:rsidRDefault="00F916E0" w:rsidP="007D09E8">
      <w:pPr>
        <w:pStyle w:val="ad"/>
        <w:spacing w:before="0" w:beforeAutospacing="0" w:after="0" w:afterAutospacing="0"/>
        <w:ind w:firstLine="567"/>
        <w:jc w:val="both"/>
        <w:rPr>
          <w:sz w:val="28"/>
          <w:szCs w:val="28"/>
        </w:rPr>
      </w:pPr>
      <w:r w:rsidRPr="00166D1F">
        <w:rPr>
          <w:sz w:val="28"/>
          <w:szCs w:val="28"/>
        </w:rPr>
        <w:t xml:space="preserve">при отсутствии в </w:t>
      </w:r>
      <w:r w:rsidR="007D09E8" w:rsidRPr="00166D1F">
        <w:rPr>
          <w:sz w:val="28"/>
          <w:szCs w:val="28"/>
        </w:rPr>
        <w:t xml:space="preserve">областном бюджете </w:t>
      </w:r>
      <w:r w:rsidRPr="00166D1F">
        <w:rPr>
          <w:sz w:val="28"/>
          <w:szCs w:val="28"/>
        </w:rPr>
        <w:t>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7D09E8" w:rsidRPr="00166D1F">
        <w:rPr>
          <w:sz w:val="28"/>
          <w:szCs w:val="28"/>
        </w:rPr>
        <w:t>Прочие мероприятия, осуществляе</w:t>
      </w:r>
      <w:r w:rsidRPr="00166D1F">
        <w:rPr>
          <w:sz w:val="28"/>
          <w:szCs w:val="28"/>
        </w:rPr>
        <w:t>мые за счет межбюджетных трансфертов прошлых лет из областного бюджета».</w:t>
      </w:r>
    </w:p>
    <w:p w:rsidR="00F916E0" w:rsidRPr="00166D1F" w:rsidRDefault="00F916E0" w:rsidP="00F916E0">
      <w:pPr>
        <w:pStyle w:val="ad"/>
        <w:spacing w:before="0" w:beforeAutospacing="0" w:after="125" w:afterAutospacing="0"/>
        <w:jc w:val="both"/>
        <w:rPr>
          <w:rFonts w:ascii="Arial" w:hAnsi="Arial" w:cs="Arial"/>
          <w:sz w:val="20"/>
          <w:szCs w:val="20"/>
        </w:rPr>
      </w:pPr>
      <w:r w:rsidRPr="00166D1F">
        <w:rPr>
          <w:rFonts w:ascii="Arial" w:hAnsi="Arial" w:cs="Arial"/>
          <w:sz w:val="20"/>
          <w:szCs w:val="20"/>
        </w:rPr>
        <w:t> </w:t>
      </w:r>
    </w:p>
    <w:p w:rsidR="00BC3C36" w:rsidRDefault="00BC3C36" w:rsidP="00503948">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sidRPr="00166D1F">
        <w:rPr>
          <w:sz w:val="28"/>
          <w:szCs w:val="28"/>
        </w:rPr>
        <w:t xml:space="preserve">поселения </w:t>
      </w:r>
      <w:r w:rsidRPr="00166D1F">
        <w:rPr>
          <w:sz w:val="28"/>
          <w:szCs w:val="28"/>
        </w:rPr>
        <w:t xml:space="preserve">установлены согласно приложениям к настоящему Положению. </w:t>
      </w:r>
    </w:p>
    <w:p w:rsidR="00DA40CB" w:rsidRDefault="00DA40CB" w:rsidP="00503948">
      <w:pPr>
        <w:autoSpaceDE w:val="0"/>
        <w:autoSpaceDN w:val="0"/>
        <w:adjustRightInd w:val="0"/>
        <w:ind w:firstLine="709"/>
        <w:jc w:val="both"/>
        <w:outlineLvl w:val="4"/>
        <w:rPr>
          <w:sz w:val="28"/>
          <w:szCs w:val="28"/>
        </w:rPr>
      </w:pPr>
    </w:p>
    <w:p w:rsidR="00DA40CB" w:rsidRPr="00B11EC9" w:rsidRDefault="00632566" w:rsidP="00DA40CB">
      <w:pPr>
        <w:ind w:firstLine="709"/>
        <w:jc w:val="both"/>
        <w:rPr>
          <w:sz w:val="28"/>
          <w:szCs w:val="28"/>
        </w:rPr>
      </w:pPr>
      <w:r>
        <w:rPr>
          <w:sz w:val="28"/>
          <w:szCs w:val="28"/>
        </w:rPr>
        <w:t>8</w:t>
      </w:r>
      <w:r w:rsidR="00DA40CB" w:rsidRPr="00C70AF9">
        <w:rPr>
          <w:sz w:val="28"/>
          <w:szCs w:val="28"/>
        </w:rPr>
        <w:t xml:space="preserve">. </w:t>
      </w:r>
      <w:r w:rsidR="00DA40CB">
        <w:rPr>
          <w:sz w:val="28"/>
          <w:szCs w:val="28"/>
        </w:rPr>
        <w:t>При реализации региональных проектов в составе целевой статьи</w:t>
      </w:r>
      <w:r w:rsidR="00DA40CB" w:rsidRPr="00B11EC9">
        <w:rPr>
          <w:sz w:val="28"/>
          <w:szCs w:val="28"/>
        </w:rPr>
        <w:t>:</w:t>
      </w:r>
    </w:p>
    <w:p w:rsidR="00DA40CB" w:rsidRDefault="00DA40CB" w:rsidP="00DA40CB">
      <w:pPr>
        <w:ind w:firstLine="709"/>
        <w:jc w:val="both"/>
        <w:rPr>
          <w:sz w:val="28"/>
          <w:szCs w:val="28"/>
        </w:rPr>
      </w:pPr>
    </w:p>
    <w:tbl>
      <w:tblPr>
        <w:tblW w:w="0" w:type="auto"/>
        <w:tblLayout w:type="fixed"/>
        <w:tblCellMar>
          <w:top w:w="102" w:type="dxa"/>
          <w:left w:w="62" w:type="dxa"/>
          <w:bottom w:w="102" w:type="dxa"/>
          <w:right w:w="62" w:type="dxa"/>
        </w:tblCellMar>
        <w:tblLook w:val="0000"/>
      </w:tblPr>
      <w:tblGrid>
        <w:gridCol w:w="1247"/>
        <w:gridCol w:w="1247"/>
        <w:gridCol w:w="907"/>
        <w:gridCol w:w="1077"/>
        <w:gridCol w:w="1254"/>
        <w:gridCol w:w="737"/>
        <w:gridCol w:w="680"/>
        <w:gridCol w:w="680"/>
        <w:gridCol w:w="680"/>
        <w:gridCol w:w="709"/>
      </w:tblGrid>
      <w:tr w:rsidR="00DA40CB" w:rsidRPr="002F0130" w:rsidTr="00E656BD">
        <w:tc>
          <w:tcPr>
            <w:tcW w:w="9218" w:type="dxa"/>
            <w:gridSpan w:val="10"/>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DA40CB" w:rsidRPr="002F0130" w:rsidTr="00E656BD">
        <w:tc>
          <w:tcPr>
            <w:tcW w:w="5732" w:type="dxa"/>
            <w:gridSpan w:val="5"/>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DA40CB" w:rsidRPr="002F0130" w:rsidTr="00E656BD">
        <w:tc>
          <w:tcPr>
            <w:tcW w:w="2494" w:type="dxa"/>
            <w:gridSpan w:val="2"/>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DA40CB" w:rsidRPr="00926D2E" w:rsidRDefault="00DA40CB" w:rsidP="00E656BD">
            <w:pPr>
              <w:autoSpaceDE w:val="0"/>
              <w:autoSpaceDN w:val="0"/>
              <w:adjustRightInd w:val="0"/>
              <w:jc w:val="center"/>
              <w:rPr>
                <w:rFonts w:eastAsia="Calibri"/>
                <w:sz w:val="28"/>
                <w:szCs w:val="28"/>
              </w:rPr>
            </w:pPr>
            <w:r>
              <w:rPr>
                <w:rFonts w:eastAsia="Calibri"/>
                <w:sz w:val="28"/>
                <w:szCs w:val="28"/>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p>
        </w:tc>
      </w:tr>
      <w:tr w:rsidR="00DA40CB" w:rsidRPr="002F0130" w:rsidTr="00E656BD">
        <w:tc>
          <w:tcPr>
            <w:tcW w:w="124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DA40CB" w:rsidRDefault="00DA40CB" w:rsidP="00DA40CB">
      <w:pPr>
        <w:ind w:firstLine="709"/>
        <w:jc w:val="both"/>
        <w:rPr>
          <w:sz w:val="28"/>
          <w:szCs w:val="28"/>
        </w:rPr>
      </w:pPr>
    </w:p>
    <w:p w:rsidR="00DA40CB" w:rsidRDefault="00DA40CB" w:rsidP="00DA40CB">
      <w:pPr>
        <w:autoSpaceDE w:val="0"/>
        <w:autoSpaceDN w:val="0"/>
        <w:adjustRightInd w:val="0"/>
        <w:ind w:firstLine="540"/>
        <w:jc w:val="both"/>
        <w:rPr>
          <w:rFonts w:eastAsia="Calibri"/>
          <w:sz w:val="28"/>
          <w:szCs w:val="28"/>
        </w:rPr>
      </w:pPr>
      <w:r>
        <w:rPr>
          <w:rFonts w:eastAsia="Calibri"/>
          <w:sz w:val="28"/>
          <w:szCs w:val="28"/>
        </w:rPr>
        <w:t>4 разряд кода содержит буквы латинского алфавита;</w:t>
      </w:r>
    </w:p>
    <w:p w:rsidR="00DA40CB" w:rsidRDefault="00632566" w:rsidP="00DA40CB">
      <w:pPr>
        <w:autoSpaceDE w:val="0"/>
        <w:autoSpaceDN w:val="0"/>
        <w:adjustRightInd w:val="0"/>
        <w:ind w:firstLine="540"/>
        <w:jc w:val="both"/>
        <w:rPr>
          <w:rFonts w:eastAsia="Calibri"/>
          <w:sz w:val="28"/>
          <w:szCs w:val="28"/>
        </w:rPr>
      </w:pPr>
      <w:r>
        <w:rPr>
          <w:rFonts w:eastAsia="Calibri"/>
          <w:sz w:val="28"/>
          <w:szCs w:val="28"/>
        </w:rPr>
        <w:lastRenderedPageBreak/>
        <w:t>3,</w:t>
      </w:r>
      <w:r w:rsidR="00DA40CB">
        <w:rPr>
          <w:rFonts w:eastAsia="Calibri"/>
          <w:sz w:val="28"/>
          <w:szCs w:val="28"/>
        </w:rPr>
        <w:t>5 разряд</w:t>
      </w:r>
      <w:r>
        <w:rPr>
          <w:rFonts w:eastAsia="Calibri"/>
          <w:sz w:val="28"/>
          <w:szCs w:val="28"/>
        </w:rPr>
        <w:t>ы</w:t>
      </w:r>
      <w:r w:rsidR="00DA40CB">
        <w:rPr>
          <w:rFonts w:eastAsia="Calibri"/>
          <w:sz w:val="28"/>
          <w:szCs w:val="28"/>
        </w:rPr>
        <w:t xml:space="preserve"> кода классификации расходов бюджетов содержит цифры и буквы русского алфавита.</w:t>
      </w:r>
    </w:p>
    <w:p w:rsidR="00DA40CB" w:rsidRDefault="00DA40CB" w:rsidP="00DA40CB">
      <w:pPr>
        <w:ind w:firstLine="709"/>
        <w:jc w:val="both"/>
        <w:rPr>
          <w:sz w:val="28"/>
          <w:szCs w:val="28"/>
        </w:rPr>
      </w:pPr>
    </w:p>
    <w:p w:rsidR="00DA40CB" w:rsidRPr="00C70AF9" w:rsidRDefault="00DA40CB" w:rsidP="00DA40CB">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(далее - региональный проект), осуществляется на 4 - 5 разряде кода целевой статьи расходов.</w:t>
      </w:r>
    </w:p>
    <w:p w:rsidR="00DA40CB" w:rsidRPr="002412F1" w:rsidRDefault="00DA40CB" w:rsidP="00DA40CB">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местного бюджета</w:t>
      </w:r>
      <w:r w:rsidRPr="00C70AF9">
        <w:rPr>
          <w:sz w:val="28"/>
          <w:szCs w:val="28"/>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DA40CB" w:rsidRPr="00C70AF9" w:rsidRDefault="00DA40CB" w:rsidP="00DA40CB">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DA40CB" w:rsidRPr="00C70AF9"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A40CB" w:rsidRPr="008873E9" w:rsidRDefault="00DA40CB" w:rsidP="00DA40CB">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DA40CB" w:rsidRPr="008873E9" w:rsidRDefault="00DA40CB" w:rsidP="00DA40CB">
      <w:pPr>
        <w:autoSpaceDE w:val="0"/>
        <w:autoSpaceDN w:val="0"/>
        <w:adjustRightInd w:val="0"/>
        <w:ind w:firstLine="540"/>
        <w:jc w:val="both"/>
        <w:rPr>
          <w:rFonts w:eastAsia="Calibri"/>
          <w:sz w:val="28"/>
          <w:szCs w:val="28"/>
        </w:rPr>
      </w:pPr>
      <w:r>
        <w:rPr>
          <w:rFonts w:eastAsia="Calibri"/>
          <w:sz w:val="28"/>
          <w:szCs w:val="28"/>
        </w:rPr>
        <w:t>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DA40CB"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xml:space="preserve">, за </w:t>
      </w:r>
      <w:r w:rsidRPr="00C70AF9">
        <w:rPr>
          <w:sz w:val="28"/>
          <w:szCs w:val="28"/>
        </w:rPr>
        <w:lastRenderedPageBreak/>
        <w:t>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софинансирования</w:t>
      </w:r>
      <w:r w:rsidRPr="008873E9">
        <w:rPr>
          <w:sz w:val="28"/>
          <w:szCs w:val="28"/>
        </w:rPr>
        <w:t>;</w:t>
      </w:r>
    </w:p>
    <w:p w:rsidR="00DA40CB" w:rsidRPr="009B62FA" w:rsidRDefault="00DA40CB" w:rsidP="00DA40CB">
      <w:pPr>
        <w:autoSpaceDE w:val="0"/>
        <w:autoSpaceDN w:val="0"/>
        <w:adjustRightInd w:val="0"/>
        <w:ind w:firstLine="540"/>
        <w:jc w:val="both"/>
        <w:rPr>
          <w:sz w:val="28"/>
          <w:szCs w:val="28"/>
        </w:rPr>
      </w:pPr>
      <w:r>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9B62FA" w:rsidRPr="009B62FA" w:rsidRDefault="009B62FA" w:rsidP="009B62FA">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8"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инициативному проекту, предусмотренному </w:t>
      </w:r>
      <w:hyperlink r:id="rId9"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9B62FA" w:rsidRPr="009B62FA" w:rsidRDefault="009B62FA" w:rsidP="009B62FA">
      <w:pPr>
        <w:pStyle w:val="ConsPlusNormal"/>
        <w:jc w:val="both"/>
        <w:rPr>
          <w:rFonts w:ascii="Times New Roman" w:hAnsi="Times New Roman" w:cs="Times New Roman"/>
          <w:sz w:val="28"/>
          <w:szCs w:val="28"/>
        </w:rPr>
      </w:pPr>
    </w:p>
    <w:p w:rsidR="009B62FA" w:rsidRPr="009B62FA" w:rsidRDefault="009B62FA" w:rsidP="009B62FA">
      <w:pPr>
        <w:autoSpaceDE w:val="0"/>
        <w:autoSpaceDN w:val="0"/>
        <w:adjustRightInd w:val="0"/>
        <w:ind w:firstLine="540"/>
        <w:jc w:val="both"/>
        <w:rPr>
          <w:rFonts w:eastAsia="Calibri"/>
          <w:sz w:val="28"/>
          <w:szCs w:val="28"/>
        </w:rPr>
      </w:pPr>
    </w:p>
    <w:p w:rsidR="00DA40CB" w:rsidRPr="009B62FA" w:rsidRDefault="00DA40CB" w:rsidP="009B62FA">
      <w:pPr>
        <w:autoSpaceDE w:val="0"/>
        <w:autoSpaceDN w:val="0"/>
        <w:adjustRightInd w:val="0"/>
        <w:ind w:firstLine="709"/>
        <w:jc w:val="both"/>
        <w:outlineLvl w:val="4"/>
        <w:rPr>
          <w:sz w:val="28"/>
          <w:szCs w:val="28"/>
        </w:rPr>
      </w:pPr>
      <w:r w:rsidRPr="009B62FA">
        <w:rPr>
          <w:color w:val="000000"/>
          <w:sz w:val="28"/>
          <w:szCs w:val="28"/>
        </w:rPr>
        <w:br w:type="page"/>
      </w:r>
    </w:p>
    <w:p w:rsidR="00AA08CB" w:rsidRPr="00166D1F" w:rsidRDefault="00AA08CB" w:rsidP="00BC3C36">
      <w:pPr>
        <w:ind w:firstLine="709"/>
        <w:jc w:val="both"/>
        <w:outlineLvl w:val="4"/>
        <w:rPr>
          <w:sz w:val="28"/>
          <w:szCs w:val="28"/>
        </w:rPr>
      </w:pPr>
    </w:p>
    <w:p w:rsidR="003C2C81" w:rsidRPr="004401E9" w:rsidRDefault="003C2C81" w:rsidP="003C2C81">
      <w:pPr>
        <w:ind w:firstLine="709"/>
        <w:jc w:val="right"/>
        <w:rPr>
          <w:sz w:val="28"/>
          <w:szCs w:val="28"/>
        </w:rPr>
      </w:pPr>
      <w:r w:rsidRPr="004401E9">
        <w:rPr>
          <w:sz w:val="28"/>
          <w:szCs w:val="28"/>
        </w:rPr>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w:t>
      </w:r>
      <w:r w:rsidR="00E633F0">
        <w:rPr>
          <w:sz w:val="28"/>
          <w:szCs w:val="28"/>
        </w:rPr>
        <w:t>2</w:t>
      </w:r>
      <w:r w:rsidR="00EC14CF">
        <w:rPr>
          <w:sz w:val="28"/>
          <w:szCs w:val="28"/>
        </w:rPr>
        <w:t>1</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7D09E8">
        <w:rPr>
          <w:sz w:val="28"/>
          <w:szCs w:val="28"/>
        </w:rPr>
        <w:t>2</w:t>
      </w:r>
      <w:r w:rsidR="00EC14CF">
        <w:rPr>
          <w:sz w:val="28"/>
          <w:szCs w:val="28"/>
        </w:rPr>
        <w:t>2</w:t>
      </w:r>
      <w:r w:rsidR="00F33322">
        <w:rPr>
          <w:sz w:val="28"/>
          <w:szCs w:val="28"/>
        </w:rPr>
        <w:t xml:space="preserve"> и 202</w:t>
      </w:r>
      <w:r w:rsidR="00EC14CF">
        <w:rPr>
          <w:sz w:val="28"/>
          <w:szCs w:val="28"/>
        </w:rPr>
        <w:t>3</w:t>
      </w:r>
      <w:r w:rsidRPr="004401E9">
        <w:rPr>
          <w:sz w:val="28"/>
          <w:szCs w:val="28"/>
        </w:rPr>
        <w:t xml:space="preserve"> годов</w:t>
      </w:r>
    </w:p>
    <w:p w:rsidR="003C2C81" w:rsidRPr="004401E9" w:rsidRDefault="003C2C81" w:rsidP="003C2C81">
      <w:pPr>
        <w:ind w:firstLine="709"/>
        <w:jc w:val="right"/>
        <w:rPr>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ED7A8A">
        <w:rPr>
          <w:snapToGrid w:val="0"/>
          <w:sz w:val="28"/>
          <w:szCs w:val="28"/>
        </w:rPr>
        <w:t>12.09.</w:t>
      </w:r>
      <w:r>
        <w:rPr>
          <w:snapToGrid w:val="0"/>
          <w:sz w:val="28"/>
          <w:szCs w:val="28"/>
        </w:rPr>
        <w:t>201</w:t>
      </w:r>
      <w:r w:rsidR="00ED7A8A">
        <w:rPr>
          <w:snapToGrid w:val="0"/>
          <w:sz w:val="28"/>
          <w:szCs w:val="28"/>
        </w:rPr>
        <w:t>8</w:t>
      </w:r>
      <w:r w:rsidR="00166D1F">
        <w:rPr>
          <w:snapToGrid w:val="0"/>
          <w:sz w:val="28"/>
          <w:szCs w:val="28"/>
        </w:rPr>
        <w:t xml:space="preserve"> года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F33322" w:rsidP="003C2C81">
      <w:pPr>
        <w:autoSpaceDE w:val="0"/>
        <w:autoSpaceDN w:val="0"/>
        <w:adjustRightInd w:val="0"/>
        <w:ind w:firstLine="709"/>
        <w:jc w:val="both"/>
        <w:outlineLvl w:val="4"/>
        <w:rPr>
          <w:snapToGrid w:val="0"/>
          <w:sz w:val="28"/>
          <w:szCs w:val="28"/>
        </w:rPr>
      </w:pPr>
      <w:r>
        <w:rPr>
          <w:snapToGrid w:val="0"/>
          <w:sz w:val="28"/>
          <w:szCs w:val="28"/>
        </w:rPr>
        <w:t>00200</w:t>
      </w:r>
      <w:r w:rsidR="003C2C81" w:rsidRPr="002C695D">
        <w:rPr>
          <w:snapToGrid w:val="0"/>
          <w:sz w:val="28"/>
          <w:szCs w:val="28"/>
        </w:rPr>
        <w:t xml:space="preserve"> – </w:t>
      </w:r>
      <w:r>
        <w:rPr>
          <w:snapToGrid w:val="0"/>
          <w:sz w:val="28"/>
          <w:szCs w:val="28"/>
        </w:rPr>
        <w:t>Расходы по в</w:t>
      </w:r>
      <w:r w:rsidR="003C2C81" w:rsidRPr="002C695D">
        <w:rPr>
          <w:snapToGrid w:val="0"/>
          <w:sz w:val="28"/>
          <w:szCs w:val="28"/>
        </w:rPr>
        <w:t>ыплат</w:t>
      </w:r>
      <w:r>
        <w:rPr>
          <w:snapToGrid w:val="0"/>
          <w:sz w:val="28"/>
          <w:szCs w:val="28"/>
        </w:rPr>
        <w:t>е</w:t>
      </w:r>
      <w:r w:rsidR="003C2C81" w:rsidRPr="002C695D">
        <w:rPr>
          <w:snapToGrid w:val="0"/>
          <w:sz w:val="28"/>
          <w:szCs w:val="28"/>
        </w:rPr>
        <w:t xml:space="preserve"> </w:t>
      </w:r>
      <w:r w:rsidR="003C2C81" w:rsidRPr="004E177A">
        <w:rPr>
          <w:snapToGrid w:val="0"/>
          <w:sz w:val="28"/>
          <w:szCs w:val="28"/>
        </w:rPr>
        <w:t>государственной</w:t>
      </w:r>
      <w:r w:rsidR="003C2C81"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w:t>
      </w:r>
      <w:r w:rsidR="00F33322">
        <w:rPr>
          <w:snapToGrid w:val="0"/>
          <w:sz w:val="28"/>
          <w:szCs w:val="28"/>
        </w:rPr>
        <w:t>выплате</w:t>
      </w:r>
      <w:r w:rsidRPr="002C695D">
        <w:rPr>
          <w:snapToGrid w:val="0"/>
          <w:sz w:val="28"/>
          <w:szCs w:val="28"/>
        </w:rPr>
        <w:t xml:space="preserve">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sidR="00200588">
        <w:rPr>
          <w:b/>
          <w:snapToGrid w:val="0"/>
          <w:sz w:val="28"/>
          <w:szCs w:val="28"/>
        </w:rPr>
        <w:t>Большекирсановского</w:t>
      </w:r>
      <w:r w:rsidRPr="002C695D">
        <w:rPr>
          <w:b/>
          <w:snapToGrid w:val="0"/>
          <w:sz w:val="28"/>
          <w:szCs w:val="28"/>
        </w:rPr>
        <w:t xml:space="preserve">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2C695D">
        <w:rPr>
          <w:snapToGrid w:val="0"/>
          <w:sz w:val="28"/>
          <w:szCs w:val="28"/>
        </w:rPr>
        <w:t xml:space="preserve">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населения </w:t>
      </w:r>
      <w:r w:rsidR="00200588">
        <w:rPr>
          <w:snapToGrid w:val="0"/>
          <w:sz w:val="28"/>
          <w:szCs w:val="28"/>
        </w:rPr>
        <w:t>Большекирсановского</w:t>
      </w:r>
      <w:r w:rsidRPr="002C695D">
        <w:rPr>
          <w:snapToGrid w:val="0"/>
          <w:sz w:val="28"/>
          <w:szCs w:val="28"/>
        </w:rPr>
        <w:t xml:space="preserve">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w:t>
      </w:r>
      <w:r w:rsidR="00EC14CF">
        <w:rPr>
          <w:snapToGrid w:val="0"/>
          <w:sz w:val="28"/>
          <w:szCs w:val="28"/>
        </w:rPr>
        <w:t>2</w:t>
      </w:r>
      <w:r w:rsidR="00C96438">
        <w:rPr>
          <w:snapToGrid w:val="0"/>
          <w:sz w:val="28"/>
          <w:szCs w:val="28"/>
        </w:rPr>
        <w:t>.09.</w:t>
      </w:r>
      <w:r w:rsidRPr="002C695D">
        <w:rPr>
          <w:snapToGrid w:val="0"/>
          <w:sz w:val="28"/>
          <w:szCs w:val="28"/>
        </w:rPr>
        <w:t>201</w:t>
      </w:r>
      <w:r w:rsidR="00C96438">
        <w:rPr>
          <w:snapToGrid w:val="0"/>
          <w:sz w:val="28"/>
          <w:szCs w:val="28"/>
        </w:rPr>
        <w:t>8</w:t>
      </w:r>
      <w:r w:rsidRPr="002C695D">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sidR="00200588">
        <w:rPr>
          <w:snapToGrid w:val="0"/>
          <w:sz w:val="28"/>
          <w:szCs w:val="28"/>
        </w:rPr>
        <w:t>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200588" w:rsidRPr="002C695D" w:rsidRDefault="00200588"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w:t>
      </w:r>
      <w:r w:rsidR="00200588">
        <w:rPr>
          <w:sz w:val="28"/>
          <w:szCs w:val="28"/>
        </w:rPr>
        <w:t>2</w:t>
      </w:r>
      <w:r>
        <w:rPr>
          <w:sz w:val="28"/>
          <w:szCs w:val="28"/>
        </w:rPr>
        <w:t>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w:t>
      </w:r>
      <w:r w:rsidR="00200588">
        <w:rPr>
          <w:rFonts w:ascii="Times New Roman" w:hAnsi="Times New Roman"/>
          <w:sz w:val="28"/>
          <w:szCs w:val="28"/>
        </w:rPr>
        <w:t>3</w:t>
      </w:r>
      <w:r>
        <w:rPr>
          <w:rFonts w:ascii="Times New Roman" w:hAnsi="Times New Roman"/>
          <w:sz w:val="28"/>
          <w:szCs w:val="28"/>
        </w:rPr>
        <w:t>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200588" w:rsidRDefault="00200588" w:rsidP="003C2C81">
      <w:pPr>
        <w:pStyle w:val="aa"/>
        <w:ind w:firstLine="709"/>
        <w:jc w:val="both"/>
        <w:rPr>
          <w:rFonts w:ascii="Times New Roman" w:hAnsi="Times New Roman"/>
          <w:bCs/>
          <w:sz w:val="28"/>
          <w:szCs w:val="28"/>
        </w:rPr>
      </w:pPr>
    </w:p>
    <w:p w:rsidR="00200588" w:rsidRPr="00200588" w:rsidRDefault="00200588" w:rsidP="00200588">
      <w:pPr>
        <w:ind w:firstLine="709"/>
        <w:jc w:val="both"/>
        <w:rPr>
          <w:rFonts w:eastAsia="Calibri"/>
          <w:sz w:val="28"/>
          <w:szCs w:val="28"/>
          <w:lang w:eastAsia="en-US"/>
        </w:rPr>
      </w:pPr>
      <w:r w:rsidRPr="00200588">
        <w:rPr>
          <w:rFonts w:eastAsia="Calibri"/>
          <w:sz w:val="28"/>
          <w:szCs w:val="28"/>
          <w:lang w:eastAsia="en-US"/>
        </w:rPr>
        <w:t xml:space="preserve">21440 – </w:t>
      </w:r>
      <w:r w:rsidRPr="00200588">
        <w:rPr>
          <w:rFonts w:eastAsia="Calibri"/>
          <w:bCs/>
          <w:sz w:val="28"/>
          <w:szCs w:val="28"/>
          <w:lang w:eastAsia="en-US"/>
        </w:rPr>
        <w:t xml:space="preserve">Расходы на текущий ремонт и содержание гражданских кладбищ, памятников. </w:t>
      </w:r>
    </w:p>
    <w:p w:rsidR="00200588" w:rsidRPr="00200588" w:rsidRDefault="00200588" w:rsidP="00200588">
      <w:pPr>
        <w:ind w:firstLine="709"/>
        <w:jc w:val="both"/>
        <w:rPr>
          <w:rFonts w:eastAsia="Calibri"/>
          <w:bCs/>
          <w:sz w:val="28"/>
          <w:szCs w:val="28"/>
          <w:lang w:eastAsia="en-US"/>
        </w:rPr>
      </w:pPr>
      <w:r w:rsidRPr="00200588">
        <w:rPr>
          <w:rFonts w:eastAsia="Calibri"/>
          <w:snapToGrid w:val="0"/>
          <w:sz w:val="28"/>
          <w:szCs w:val="28"/>
          <w:lang w:eastAsia="en-US"/>
        </w:rPr>
        <w:t xml:space="preserve">По данному направлению расходов отражаются </w:t>
      </w:r>
      <w:r w:rsidRPr="00200588">
        <w:rPr>
          <w:rFonts w:eastAsia="Calibri"/>
          <w:sz w:val="28"/>
          <w:szCs w:val="28"/>
          <w:lang w:eastAsia="en-US"/>
        </w:rPr>
        <w:t>расходы бюджета сельского поселения на</w:t>
      </w:r>
      <w:r w:rsidRPr="00200588">
        <w:rPr>
          <w:rFonts w:eastAsia="Calibri"/>
          <w:bCs/>
          <w:sz w:val="28"/>
          <w:szCs w:val="28"/>
          <w:lang w:eastAsia="en-US"/>
        </w:rPr>
        <w:t xml:space="preserve"> текущий ремонт и содержание гражданских кладбищ, памятников.</w:t>
      </w:r>
    </w:p>
    <w:p w:rsidR="00200588" w:rsidRPr="00200588" w:rsidRDefault="00200588" w:rsidP="00200588">
      <w:pPr>
        <w:jc w:val="both"/>
        <w:rPr>
          <w:rFonts w:eastAsia="Calibri"/>
          <w:sz w:val="28"/>
          <w:szCs w:val="28"/>
          <w:lang w:eastAsia="en-US"/>
        </w:rPr>
      </w:pPr>
    </w:p>
    <w:p w:rsidR="00200588" w:rsidRPr="00200588" w:rsidRDefault="00200588" w:rsidP="00200588">
      <w:pPr>
        <w:ind w:firstLine="709"/>
        <w:jc w:val="both"/>
        <w:rPr>
          <w:rFonts w:eastAsia="Calibri"/>
          <w:sz w:val="28"/>
          <w:szCs w:val="28"/>
          <w:lang w:eastAsia="en-US"/>
        </w:rPr>
      </w:pPr>
      <w:r w:rsidRPr="00200588">
        <w:rPr>
          <w:rFonts w:eastAsia="Calibri"/>
          <w:sz w:val="28"/>
          <w:szCs w:val="28"/>
          <w:lang w:eastAsia="en-US"/>
        </w:rPr>
        <w:t xml:space="preserve">21450 – </w:t>
      </w:r>
      <w:r w:rsidRPr="00200588">
        <w:rPr>
          <w:rFonts w:eastAsia="Calibri"/>
          <w:bCs/>
          <w:sz w:val="28"/>
          <w:szCs w:val="28"/>
          <w:lang w:eastAsia="en-US"/>
        </w:rPr>
        <w:t xml:space="preserve">Расходы на благоустройство территории. </w:t>
      </w:r>
    </w:p>
    <w:p w:rsidR="00200588" w:rsidRDefault="00200588" w:rsidP="00200588">
      <w:pPr>
        <w:ind w:firstLine="709"/>
        <w:jc w:val="both"/>
        <w:rPr>
          <w:rFonts w:eastAsia="Calibri"/>
          <w:bCs/>
          <w:sz w:val="28"/>
          <w:szCs w:val="28"/>
          <w:lang w:eastAsia="en-US"/>
        </w:rPr>
      </w:pPr>
      <w:r w:rsidRPr="00200588">
        <w:rPr>
          <w:rFonts w:eastAsia="Calibri"/>
          <w:snapToGrid w:val="0"/>
          <w:sz w:val="28"/>
          <w:szCs w:val="28"/>
          <w:lang w:eastAsia="en-US"/>
        </w:rPr>
        <w:t xml:space="preserve">По данному направлению расходов отражаются </w:t>
      </w:r>
      <w:r w:rsidRPr="00200588">
        <w:rPr>
          <w:rFonts w:eastAsia="Calibri"/>
          <w:sz w:val="28"/>
          <w:szCs w:val="28"/>
          <w:lang w:eastAsia="en-US"/>
        </w:rPr>
        <w:t>расходы бюджета сельского поселения на</w:t>
      </w:r>
      <w:r w:rsidRPr="00200588">
        <w:rPr>
          <w:rFonts w:eastAsia="Calibri"/>
          <w:bCs/>
          <w:sz w:val="28"/>
          <w:szCs w:val="28"/>
          <w:lang w:eastAsia="en-US"/>
        </w:rPr>
        <w:t xml:space="preserve"> прочие мероприятия по благоустройству территории сельского поселения.</w:t>
      </w:r>
    </w:p>
    <w:p w:rsidR="00200588" w:rsidRPr="00200588" w:rsidRDefault="00200588" w:rsidP="00200588">
      <w:pPr>
        <w:ind w:firstLine="709"/>
        <w:jc w:val="both"/>
        <w:rPr>
          <w:rFonts w:eastAsia="Calibri"/>
          <w:bCs/>
          <w:sz w:val="28"/>
          <w:szCs w:val="28"/>
          <w:lang w:eastAsia="en-US"/>
        </w:rPr>
      </w:pPr>
    </w:p>
    <w:p w:rsidR="00200588" w:rsidRPr="002C695D" w:rsidRDefault="00200588" w:rsidP="00200588">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200588" w:rsidRDefault="00200588" w:rsidP="00200588">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200588" w:rsidRPr="00200588" w:rsidRDefault="00200588" w:rsidP="00200588">
      <w:pPr>
        <w:ind w:firstLine="709"/>
        <w:jc w:val="both"/>
        <w:rPr>
          <w:rFonts w:eastAsia="Calibri"/>
          <w:bCs/>
          <w:sz w:val="28"/>
          <w:szCs w:val="28"/>
          <w:lang w:eastAsia="en-US"/>
        </w:rPr>
      </w:pP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90210 – Мероприятия по обеспечению содержания имущества.</w:t>
      </w: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w:t>
      </w:r>
      <w:r w:rsidRPr="00200588">
        <w:rPr>
          <w:snapToGrid w:val="0"/>
          <w:sz w:val="28"/>
          <w:szCs w:val="28"/>
        </w:rPr>
        <w:lastRenderedPageBreak/>
        <w:t>исключением расходов в рамках обеспечения деятельности муниципальных учреждений и органа исполнительной власти.</w:t>
      </w:r>
    </w:p>
    <w:p w:rsidR="00200588" w:rsidRPr="00200588" w:rsidRDefault="00200588" w:rsidP="00200588">
      <w:pPr>
        <w:ind w:firstLine="709"/>
        <w:jc w:val="both"/>
        <w:rPr>
          <w:rFonts w:eastAsia="Calibri"/>
          <w:bCs/>
          <w:sz w:val="28"/>
          <w:szCs w:val="28"/>
          <w:lang w:eastAsia="en-US"/>
        </w:rPr>
      </w:pP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99990 – Реализация направления расходов  в рамках подпрограммы «Благоустройство территории Большекирсановского сельского поселения» муниципальной программы «Обеспечение качественными жилищно-коммунальными услугами населения  Большекирсановского сельского поселения»</w:t>
      </w: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200588" w:rsidRPr="00200588" w:rsidRDefault="00200588" w:rsidP="00200588">
      <w:pPr>
        <w:ind w:firstLine="709"/>
        <w:jc w:val="both"/>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w:t>
      </w:r>
      <w:r w:rsidR="00ED7A8A">
        <w:rPr>
          <w:b/>
          <w:snapToGrid w:val="0"/>
          <w:sz w:val="28"/>
          <w:szCs w:val="28"/>
        </w:rPr>
        <w:t xml:space="preserve"> профилактика правонарушений</w:t>
      </w:r>
      <w:r w:rsidRPr="002C695D">
        <w:rPr>
          <w:b/>
          <w:snapToGrid w:val="0"/>
          <w:sz w:val="28"/>
          <w:szCs w:val="28"/>
        </w:rPr>
        <w:t xml:space="preserve">»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00 0</w:t>
      </w:r>
      <w:r w:rsidRPr="002C695D">
        <w:rPr>
          <w:snapToGrid w:val="0"/>
          <w:sz w:val="28"/>
          <w:szCs w:val="28"/>
        </w:rPr>
        <w:t>0000 Муниципальная программа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ED7A8A">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ED7A8A">
        <w:rPr>
          <w:snapToGrid w:val="0"/>
          <w:sz w:val="28"/>
          <w:szCs w:val="28"/>
        </w:rPr>
        <w:t>12.09.</w:t>
      </w:r>
      <w:r w:rsidRPr="002C695D">
        <w:rPr>
          <w:snapToGrid w:val="0"/>
          <w:sz w:val="28"/>
          <w:szCs w:val="28"/>
        </w:rPr>
        <w:t>201</w:t>
      </w:r>
      <w:r w:rsidR="00ED7A8A">
        <w:rPr>
          <w:snapToGrid w:val="0"/>
          <w:sz w:val="28"/>
          <w:szCs w:val="28"/>
        </w:rPr>
        <w:t>8</w:t>
      </w:r>
      <w:r w:rsidRPr="002C695D">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3C2C81" w:rsidP="003C2C81">
      <w:pPr>
        <w:pStyle w:val="Default"/>
        <w:jc w:val="center"/>
        <w:rPr>
          <w:snapToGrid w:val="0"/>
          <w:sz w:val="28"/>
          <w:szCs w:val="28"/>
        </w:rPr>
      </w:pPr>
      <w:r w:rsidRPr="00611B0B">
        <w:rPr>
          <w:sz w:val="28"/>
          <w:szCs w:val="28"/>
        </w:rPr>
        <w:t xml:space="preserve">в </w:t>
      </w:r>
      <w:r w:rsidR="00A02075">
        <w:rPr>
          <w:sz w:val="28"/>
          <w:szCs w:val="28"/>
        </w:rPr>
        <w:t>Большекирсановском</w:t>
      </w:r>
      <w:r w:rsidRPr="00611B0B">
        <w:rPr>
          <w:sz w:val="28"/>
          <w:szCs w:val="28"/>
        </w:rPr>
        <w:t xml:space="preserve">  сельском  поселении</w:t>
      </w:r>
      <w:r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sidR="00A02075">
        <w:rPr>
          <w:snapToGrid w:val="0"/>
          <w:sz w:val="28"/>
          <w:szCs w:val="28"/>
        </w:rPr>
        <w:t>Большекирсановском</w:t>
      </w:r>
      <w:r w:rsidRPr="002C695D">
        <w:rPr>
          <w:snapToGrid w:val="0"/>
          <w:sz w:val="28"/>
          <w:szCs w:val="28"/>
        </w:rPr>
        <w:t xml:space="preserve">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w:t>
      </w:r>
      <w:r w:rsidR="00A02075">
        <w:rPr>
          <w:snapToGrid w:val="0"/>
          <w:sz w:val="28"/>
          <w:szCs w:val="28"/>
        </w:rPr>
        <w:t>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распространение информационных листов,  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sidR="00A02075">
        <w:rPr>
          <w:sz w:val="28"/>
          <w:szCs w:val="28"/>
        </w:rPr>
        <w:t>Большекирсановском</w:t>
      </w:r>
      <w:r w:rsidRPr="002C695D">
        <w:rPr>
          <w:sz w:val="28"/>
          <w:szCs w:val="28"/>
        </w:rPr>
        <w:t xml:space="preserve">  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2C695D">
        <w:rPr>
          <w:snapToGrid w:val="0"/>
          <w:sz w:val="28"/>
          <w:szCs w:val="28"/>
        </w:rPr>
        <w:t xml:space="preserve">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2C695D">
        <w:rPr>
          <w:snapToGrid w:val="0"/>
          <w:sz w:val="28"/>
          <w:szCs w:val="28"/>
        </w:rPr>
        <w:t xml:space="preserve">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lastRenderedPageBreak/>
        <w:t>1.4. Муниципальная программа</w:t>
      </w: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Целевые статьи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включают:</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10 0 00 00000 Муниципальная программа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8E590D" w:rsidRPr="00F33322" w:rsidRDefault="008E590D" w:rsidP="008E590D">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00ED7A8A">
        <w:rPr>
          <w:snapToGrid w:val="0"/>
          <w:sz w:val="28"/>
          <w:szCs w:val="28"/>
        </w:rPr>
        <w:t xml:space="preserve"> сельского поселения от 12.09.</w:t>
      </w:r>
      <w:r w:rsidRPr="00F33322">
        <w:rPr>
          <w:snapToGrid w:val="0"/>
          <w:sz w:val="28"/>
          <w:szCs w:val="28"/>
        </w:rPr>
        <w:t>201</w:t>
      </w:r>
      <w:r w:rsidR="00ED7A8A">
        <w:rPr>
          <w:snapToGrid w:val="0"/>
          <w:sz w:val="28"/>
          <w:szCs w:val="28"/>
        </w:rPr>
        <w:t>8</w:t>
      </w:r>
      <w:r w:rsidRPr="00F33322">
        <w:rPr>
          <w:snapToGrid w:val="0"/>
          <w:sz w:val="28"/>
          <w:szCs w:val="28"/>
        </w:rPr>
        <w:t xml:space="preserve"> года № </w:t>
      </w:r>
      <w:r w:rsidR="00200588">
        <w:rPr>
          <w:snapToGrid w:val="0"/>
          <w:sz w:val="28"/>
          <w:szCs w:val="28"/>
        </w:rPr>
        <w:t>15</w:t>
      </w:r>
      <w:r w:rsidRPr="00F33322">
        <w:rPr>
          <w:snapToGrid w:val="0"/>
          <w:sz w:val="28"/>
          <w:szCs w:val="28"/>
        </w:rPr>
        <w:t>, осуществляемые по следующим подпрограммам муниципальной программы.</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1 00 00000 Подпрограмма «Пожарная безопасность»</w:t>
      </w:r>
    </w:p>
    <w:p w:rsidR="008E590D" w:rsidRPr="00F33322" w:rsidRDefault="008E590D" w:rsidP="008E590D">
      <w:pPr>
        <w:ind w:firstLine="709"/>
        <w:jc w:val="both"/>
        <w:rPr>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21600 – Мероприятия по обеспечению пожарной безопасности</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shd w:val="clear" w:color="auto" w:fill="FFFFFF"/>
        <w:autoSpaceDE w:val="0"/>
        <w:autoSpaceDN w:val="0"/>
        <w:adjustRightInd w:val="0"/>
        <w:ind w:firstLine="709"/>
        <w:jc w:val="both"/>
        <w:outlineLvl w:val="4"/>
        <w:rPr>
          <w:snapToGrid w:val="0"/>
          <w:sz w:val="28"/>
          <w:szCs w:val="28"/>
        </w:rPr>
      </w:pPr>
      <w:r w:rsidRPr="00F33322">
        <w:rPr>
          <w:snapToGrid w:val="0"/>
          <w:color w:val="000000"/>
          <w:sz w:val="28"/>
          <w:szCs w:val="28"/>
        </w:rPr>
        <w:t xml:space="preserve">90210 – </w:t>
      </w:r>
      <w:r w:rsidRPr="00F33322">
        <w:rPr>
          <w:snapToGrid w:val="0"/>
          <w:sz w:val="28"/>
          <w:szCs w:val="28"/>
        </w:rPr>
        <w:t>Мероприятия по обеспечению содержания имущества</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«Пожарная безопасность»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w:t>
      </w:r>
      <w:r w:rsidRPr="00F33322">
        <w:rPr>
          <w:snapToGrid w:val="0"/>
          <w:sz w:val="28"/>
          <w:szCs w:val="28"/>
        </w:rPr>
        <w:lastRenderedPageBreak/>
        <w:t>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2 00 00000 Подпрограмма «Участие в предупреждении и ликвидации последствий чрезвычайных ситуаций»</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21610 – Мероприятия по обучению на курсах </w:t>
      </w:r>
      <w:r w:rsidR="0012310E">
        <w:rPr>
          <w:sz w:val="28"/>
          <w:szCs w:val="28"/>
        </w:rPr>
        <w:t xml:space="preserve">по предупреждению и ликвидаций следствию </w:t>
      </w:r>
      <w:r w:rsidRPr="00F33322">
        <w:rPr>
          <w:sz w:val="28"/>
          <w:szCs w:val="28"/>
        </w:rPr>
        <w:t>чрезвычайны</w:t>
      </w:r>
      <w:r w:rsidR="0012310E">
        <w:rPr>
          <w:sz w:val="28"/>
          <w:szCs w:val="28"/>
        </w:rPr>
        <w:t>х</w:t>
      </w:r>
      <w:r w:rsidRPr="00F33322">
        <w:rPr>
          <w:sz w:val="28"/>
          <w:szCs w:val="28"/>
        </w:rPr>
        <w:t xml:space="preserve"> ситуаци</w:t>
      </w:r>
      <w:r w:rsidR="0012310E">
        <w:rPr>
          <w:sz w:val="28"/>
          <w:szCs w:val="28"/>
        </w:rPr>
        <w:t>й</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обучение руководящего состава и специалистов на курсах гражданской обороны и чрезвычайным ситуациям.</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21620 – Мероприятия по дооснащению современной техникой, оборудованием, снаряжением и улучшению материально-технической базы. </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бюджета сельского поселения на </w:t>
      </w:r>
      <w:r w:rsidRPr="00F33322">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F33322">
        <w:rPr>
          <w:snapToGrid w:val="0"/>
          <w:sz w:val="28"/>
          <w:szCs w:val="28"/>
        </w:rPr>
        <w:t>Администрации сельского поселения</w:t>
      </w:r>
      <w:r w:rsidRPr="00F33322">
        <w:rPr>
          <w:sz w:val="28"/>
          <w:szCs w:val="28"/>
        </w:rPr>
        <w:t>.</w:t>
      </w:r>
    </w:p>
    <w:p w:rsidR="008E590D" w:rsidRPr="00F33322" w:rsidRDefault="008E590D" w:rsidP="008E590D">
      <w:pPr>
        <w:autoSpaceDE w:val="0"/>
        <w:autoSpaceDN w:val="0"/>
        <w:adjustRightInd w:val="0"/>
        <w:ind w:firstLine="709"/>
        <w:jc w:val="both"/>
        <w:rPr>
          <w:sz w:val="28"/>
          <w:szCs w:val="28"/>
        </w:rPr>
      </w:pPr>
    </w:p>
    <w:p w:rsidR="008E590D" w:rsidRPr="00F33322" w:rsidRDefault="008E590D" w:rsidP="008E590D">
      <w:pPr>
        <w:autoSpaceDE w:val="0"/>
        <w:autoSpaceDN w:val="0"/>
        <w:adjustRightInd w:val="0"/>
        <w:ind w:firstLine="709"/>
        <w:jc w:val="both"/>
        <w:rPr>
          <w:snapToGrid w:val="0"/>
          <w:sz w:val="28"/>
          <w:szCs w:val="28"/>
        </w:rPr>
      </w:pPr>
      <w:r w:rsidRPr="00F33322">
        <w:rPr>
          <w:snapToGrid w:val="0"/>
          <w:sz w:val="28"/>
          <w:szCs w:val="28"/>
        </w:rPr>
        <w:t>216</w:t>
      </w:r>
      <w:r w:rsidR="00A02075">
        <w:rPr>
          <w:snapToGrid w:val="0"/>
          <w:sz w:val="28"/>
          <w:szCs w:val="28"/>
        </w:rPr>
        <w:t>30</w:t>
      </w:r>
      <w:r w:rsidRPr="00F33322">
        <w:rPr>
          <w:snapToGrid w:val="0"/>
          <w:sz w:val="28"/>
          <w:szCs w:val="28"/>
        </w:rPr>
        <w:t xml:space="preserve"> – Мероприятия по модернизации и поддержанию в готовности системы оповещения населения </w:t>
      </w:r>
      <w:r w:rsidR="00200588">
        <w:rPr>
          <w:snapToGrid w:val="0"/>
          <w:sz w:val="28"/>
          <w:szCs w:val="28"/>
        </w:rPr>
        <w:t>Большекирсановского</w:t>
      </w:r>
      <w:r w:rsidRPr="00F33322">
        <w:rPr>
          <w:snapToGrid w:val="0"/>
          <w:sz w:val="28"/>
          <w:szCs w:val="28"/>
        </w:rPr>
        <w:t xml:space="preserve"> сельского поселения</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r w:rsidR="00200588">
        <w:rPr>
          <w:snapToGrid w:val="0"/>
          <w:sz w:val="28"/>
          <w:szCs w:val="28"/>
        </w:rPr>
        <w:t>Большекирсановского</w:t>
      </w:r>
      <w:r w:rsidRPr="00F33322">
        <w:rPr>
          <w:snapToGrid w:val="0"/>
          <w:sz w:val="28"/>
          <w:szCs w:val="28"/>
        </w:rPr>
        <w:t xml:space="preserve"> сельского поселения.</w:t>
      </w:r>
    </w:p>
    <w:p w:rsidR="008E590D" w:rsidRPr="00F33322" w:rsidRDefault="008E590D" w:rsidP="008E590D">
      <w:pPr>
        <w:autoSpaceDE w:val="0"/>
        <w:autoSpaceDN w:val="0"/>
        <w:adjustRightInd w:val="0"/>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«Участие в предупреждении и ликвидации последствий чрезвычайных ситуаций»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3 00 00000 Подпрограмма «Обеспечение безопасности на воде»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350D43" w:rsidRPr="00F33322" w:rsidRDefault="00350D43" w:rsidP="00350D43">
      <w:pPr>
        <w:autoSpaceDE w:val="0"/>
        <w:autoSpaceDN w:val="0"/>
        <w:adjustRightInd w:val="0"/>
        <w:ind w:firstLine="709"/>
        <w:jc w:val="both"/>
        <w:rPr>
          <w:sz w:val="28"/>
          <w:szCs w:val="28"/>
        </w:rPr>
      </w:pPr>
      <w:r w:rsidRPr="00F33322">
        <w:rPr>
          <w:sz w:val="28"/>
          <w:szCs w:val="28"/>
        </w:rPr>
        <w:t>21640 – Мероприятия по</w:t>
      </w:r>
      <w:r w:rsidRPr="00F33322">
        <w:rPr>
          <w:snapToGrid w:val="0"/>
          <w:sz w:val="28"/>
          <w:szCs w:val="28"/>
        </w:rPr>
        <w:t xml:space="preserve"> обеспечению безопасности на воде</w:t>
      </w:r>
      <w:r w:rsidRPr="00F33322">
        <w:rPr>
          <w:sz w:val="28"/>
          <w:szCs w:val="28"/>
        </w:rPr>
        <w:t xml:space="preserve"> </w:t>
      </w:r>
    </w:p>
    <w:p w:rsidR="008E590D" w:rsidRPr="00F33322" w:rsidRDefault="00350D43" w:rsidP="00350D43">
      <w:pPr>
        <w:autoSpaceDE w:val="0"/>
        <w:autoSpaceDN w:val="0"/>
        <w:adjustRightInd w:val="0"/>
        <w:ind w:firstLine="709"/>
        <w:jc w:val="both"/>
        <w:rPr>
          <w:bCs/>
          <w:sz w:val="28"/>
          <w:szCs w:val="28"/>
        </w:rPr>
      </w:pPr>
      <w:r w:rsidRPr="00F33322">
        <w:rPr>
          <w:sz w:val="28"/>
          <w:szCs w:val="28"/>
        </w:rPr>
        <w:lastRenderedPageBreak/>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r>
        <w:rPr>
          <w:bCs/>
          <w:sz w:val="28"/>
          <w:szCs w:val="28"/>
        </w:rPr>
        <w:t>, а также расходы на предаттестационную подготовку (переподготовку) должностного лица, осуществляющего деятельность по эксплуатации, строительству и ремонту гидротехнического сооружения</w:t>
      </w:r>
      <w:r w:rsidRPr="00F33322">
        <w:rPr>
          <w:bCs/>
          <w:sz w:val="28"/>
          <w:szCs w:val="28"/>
        </w:rPr>
        <w:t>.</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rPr>
          <w:bCs/>
          <w:sz w:val="28"/>
          <w:szCs w:val="28"/>
        </w:rPr>
      </w:pPr>
      <w:r w:rsidRPr="00F33322">
        <w:rPr>
          <w:bCs/>
          <w:sz w:val="28"/>
          <w:szCs w:val="28"/>
        </w:rPr>
        <w:t>21650 – Мероприятия по страхованию гражданской ответственности</w:t>
      </w:r>
    </w:p>
    <w:p w:rsidR="008E590D" w:rsidRDefault="008E590D" w:rsidP="008E590D">
      <w:pPr>
        <w:autoSpaceDE w:val="0"/>
        <w:autoSpaceDN w:val="0"/>
        <w:adjustRightInd w:val="0"/>
        <w:ind w:firstLine="709"/>
        <w:jc w:val="both"/>
        <w:rPr>
          <w:strike/>
          <w:sz w:val="28"/>
          <w:szCs w:val="28"/>
        </w:rPr>
      </w:pPr>
      <w:r w:rsidRPr="00F33322">
        <w:rPr>
          <w:bCs/>
          <w:sz w:val="28"/>
          <w:szCs w:val="28"/>
        </w:rPr>
        <w:t>По данному направлению расходов отражаются расходы бюджета сельского поселения на з</w:t>
      </w:r>
      <w:r w:rsidRPr="00F33322">
        <w:rPr>
          <w:sz w:val="28"/>
          <w:szCs w:val="28"/>
        </w:rPr>
        <w:t>аключение договора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11</w:t>
      </w:r>
      <w:r w:rsidR="00C96438">
        <w:rPr>
          <w:snapToGrid w:val="0"/>
          <w:sz w:val="28"/>
          <w:szCs w:val="28"/>
        </w:rPr>
        <w:t>.09.2</w:t>
      </w:r>
      <w:r>
        <w:rPr>
          <w:snapToGrid w:val="0"/>
          <w:sz w:val="28"/>
          <w:szCs w:val="28"/>
        </w:rPr>
        <w:t>01</w:t>
      </w:r>
      <w:r w:rsidR="00C96438">
        <w:rPr>
          <w:snapToGrid w:val="0"/>
          <w:sz w:val="28"/>
          <w:szCs w:val="28"/>
        </w:rPr>
        <w:t>8</w:t>
      </w:r>
      <w:r>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sidR="00A02075">
        <w:rPr>
          <w:snapToGrid w:val="0"/>
          <w:sz w:val="28"/>
          <w:szCs w:val="28"/>
        </w:rPr>
        <w:t>Сельские д</w:t>
      </w:r>
      <w:r>
        <w:rPr>
          <w:snapToGrid w:val="0"/>
          <w:sz w:val="28"/>
          <w:szCs w:val="28"/>
        </w:rPr>
        <w:t>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sidR="00200588">
        <w:rPr>
          <w:sz w:val="28"/>
          <w:szCs w:val="28"/>
        </w:rPr>
        <w:t>Большекирсановского</w:t>
      </w:r>
      <w:r w:rsidRPr="002C695D">
        <w:rPr>
          <w:sz w:val="28"/>
          <w:szCs w:val="28"/>
        </w:rPr>
        <w:t xml:space="preserve">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w:t>
      </w:r>
      <w:r w:rsidR="00A02075">
        <w:rPr>
          <w:snapToGrid w:val="0"/>
          <w:sz w:val="28"/>
          <w:szCs w:val="28"/>
        </w:rPr>
        <w:t>1</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EC14CF" w:rsidRPr="002C695D" w:rsidRDefault="00EC14CF" w:rsidP="00EC14CF">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EC14CF" w:rsidRPr="002C695D" w:rsidRDefault="00EC14CF" w:rsidP="00EC14CF">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EC14CF" w:rsidRDefault="00EC14CF" w:rsidP="003C2C81">
      <w:pPr>
        <w:autoSpaceDE w:val="0"/>
        <w:autoSpaceDN w:val="0"/>
        <w:adjustRightInd w:val="0"/>
        <w:ind w:firstLine="709"/>
        <w:jc w:val="both"/>
        <w:rPr>
          <w:rFonts w:eastAsia="Calibri"/>
          <w:sz w:val="28"/>
          <w:szCs w:val="28"/>
          <w:lang w:eastAsia="en-US"/>
        </w:rPr>
      </w:pP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sz w:val="28"/>
          <w:szCs w:val="28"/>
          <w:lang w:val="en-US"/>
        </w:rPr>
        <w:t>S</w:t>
      </w:r>
      <w:r w:rsidRPr="007A20A0">
        <w:rPr>
          <w:rFonts w:ascii="Times New Roman" w:hAnsi="Times New Roman"/>
          <w:sz w:val="28"/>
          <w:szCs w:val="28"/>
        </w:rPr>
        <w:t>3850 – Расходы на повышение заработной платы работникам муниципальных учреждений культуры в рамках подпрограммы «</w:t>
      </w:r>
      <w:r w:rsidR="00A02075">
        <w:rPr>
          <w:rFonts w:ascii="Times New Roman" w:hAnsi="Times New Roman"/>
          <w:sz w:val="28"/>
          <w:szCs w:val="28"/>
        </w:rPr>
        <w:t>Сельские д</w:t>
      </w:r>
      <w:r w:rsidRPr="007A20A0">
        <w:rPr>
          <w:rFonts w:ascii="Times New Roman" w:hAnsi="Times New Roman"/>
          <w:sz w:val="28"/>
          <w:szCs w:val="28"/>
        </w:rPr>
        <w:t>ома культуры» муниципальной программы «Развитие культуры».</w:t>
      </w: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sidR="006D60D7">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 xml:space="preserve">на повышение заработной платы работникам муниципальных учреждений культуры в рамках подпрограммы «Дома культуры» муниципальной программы </w:t>
      </w:r>
      <w:r w:rsidR="007A20A0">
        <w:rPr>
          <w:rFonts w:ascii="Times New Roman" w:hAnsi="Times New Roman"/>
          <w:sz w:val="28"/>
          <w:szCs w:val="28"/>
        </w:rPr>
        <w:t xml:space="preserve">«Развитие культуры» за счет </w:t>
      </w:r>
      <w:r w:rsidRPr="007A20A0">
        <w:rPr>
          <w:rFonts w:ascii="Times New Roman" w:hAnsi="Times New Roman"/>
          <w:sz w:val="28"/>
          <w:szCs w:val="28"/>
        </w:rPr>
        <w:t xml:space="preserve">областных средств, предоставленных в виде </w:t>
      </w:r>
      <w:r w:rsidR="007A20A0">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sidR="006D60D7">
        <w:rPr>
          <w:rFonts w:ascii="Times New Roman" w:hAnsi="Times New Roman"/>
          <w:sz w:val="28"/>
          <w:szCs w:val="28"/>
        </w:rPr>
        <w:t>расходы</w:t>
      </w:r>
      <w:r w:rsidRPr="007A20A0">
        <w:rPr>
          <w:rFonts w:ascii="Times New Roman" w:hAnsi="Times New Roman"/>
          <w:sz w:val="28"/>
          <w:szCs w:val="28"/>
        </w:rPr>
        <w:t xml:space="preserve"> местн</w:t>
      </w:r>
      <w:r w:rsidR="006D60D7">
        <w:rPr>
          <w:rFonts w:ascii="Times New Roman" w:hAnsi="Times New Roman"/>
          <w:sz w:val="28"/>
          <w:szCs w:val="28"/>
        </w:rPr>
        <w:t>ого</w:t>
      </w:r>
      <w:r w:rsidRPr="007A20A0">
        <w:rPr>
          <w:rFonts w:ascii="Times New Roman" w:hAnsi="Times New Roman"/>
          <w:sz w:val="28"/>
          <w:szCs w:val="28"/>
        </w:rPr>
        <w:t xml:space="preserve"> бюджет</w:t>
      </w:r>
      <w:r w:rsidR="006D60D7">
        <w:rPr>
          <w:rFonts w:ascii="Times New Roman" w:hAnsi="Times New Roman"/>
          <w:sz w:val="28"/>
          <w:szCs w:val="28"/>
        </w:rPr>
        <w:t>а</w:t>
      </w:r>
      <w:r w:rsidRPr="007A20A0">
        <w:rPr>
          <w:rFonts w:ascii="Times New Roman" w:hAnsi="Times New Roman"/>
          <w:sz w:val="28"/>
          <w:szCs w:val="28"/>
        </w:rPr>
        <w:t>, в целях софинансирования</w:t>
      </w:r>
      <w:r w:rsidR="006D60D7">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sidR="006D60D7">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6D6970" w:rsidRDefault="006D6970" w:rsidP="006D6970">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доходов 000 2 02 49999 10 0000 15</w:t>
      </w:r>
      <w:r w:rsidR="009320F5">
        <w:rPr>
          <w:sz w:val="28"/>
          <w:szCs w:val="28"/>
        </w:rPr>
        <w:t>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6D6970" w:rsidRDefault="006D6970" w:rsidP="006D6970">
      <w:pPr>
        <w:autoSpaceDE w:val="0"/>
        <w:autoSpaceDN w:val="0"/>
        <w:adjustRightInd w:val="0"/>
        <w:ind w:firstLine="709"/>
        <w:jc w:val="both"/>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00A02075">
        <w:rPr>
          <w:snapToGrid w:val="0"/>
          <w:sz w:val="28"/>
          <w:szCs w:val="28"/>
        </w:rPr>
        <w:t>Сельские д</w:t>
      </w:r>
      <w:r>
        <w:rPr>
          <w:snapToGrid w:val="0"/>
          <w:sz w:val="28"/>
          <w:szCs w:val="28"/>
        </w:rPr>
        <w:t>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C2C81" w:rsidRDefault="003C2C81" w:rsidP="0085083C">
      <w:pPr>
        <w:autoSpaceDE w:val="0"/>
        <w:autoSpaceDN w:val="0"/>
        <w:adjustRightInd w:val="0"/>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w:t>
      </w:r>
      <w:r w:rsidRPr="002C695D">
        <w:rPr>
          <w:snapToGrid w:val="0"/>
          <w:sz w:val="28"/>
          <w:szCs w:val="28"/>
        </w:rPr>
        <w:lastRenderedPageBreak/>
        <w:t xml:space="preserve">культуры и спорта»,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w:t>
      </w:r>
      <w:r w:rsidR="009320F5">
        <w:rPr>
          <w:snapToGrid w:val="0"/>
          <w:sz w:val="28"/>
          <w:szCs w:val="28"/>
        </w:rPr>
        <w:t>2.09.</w:t>
      </w:r>
      <w:r>
        <w:rPr>
          <w:snapToGrid w:val="0"/>
          <w:sz w:val="28"/>
          <w:szCs w:val="28"/>
        </w:rPr>
        <w:t>201</w:t>
      </w:r>
      <w:r w:rsidR="009320F5">
        <w:rPr>
          <w:snapToGrid w:val="0"/>
          <w:sz w:val="28"/>
          <w:szCs w:val="28"/>
        </w:rPr>
        <w:t>8</w:t>
      </w:r>
      <w:r>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4259BB" w:rsidP="003C2C81">
      <w:pPr>
        <w:autoSpaceDE w:val="0"/>
        <w:autoSpaceDN w:val="0"/>
        <w:adjustRightInd w:val="0"/>
        <w:ind w:firstLine="709"/>
        <w:jc w:val="center"/>
        <w:outlineLvl w:val="4"/>
        <w:rPr>
          <w:b/>
          <w:snapToGrid w:val="0"/>
          <w:sz w:val="28"/>
          <w:szCs w:val="28"/>
        </w:rPr>
      </w:pPr>
      <w:r>
        <w:rPr>
          <w:b/>
          <w:snapToGrid w:val="0"/>
          <w:sz w:val="28"/>
          <w:szCs w:val="28"/>
        </w:rPr>
        <w:t>1.7</w:t>
      </w:r>
      <w:r w:rsidR="003C2C81" w:rsidRPr="002C695D">
        <w:rPr>
          <w:b/>
          <w:snapToGrid w:val="0"/>
          <w:sz w:val="28"/>
          <w:szCs w:val="28"/>
        </w:rPr>
        <w:t xml:space="preserve">.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9320F5">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t xml:space="preserve">18 1 </w:t>
      </w:r>
      <w:r>
        <w:rPr>
          <w:snapToGrid w:val="0"/>
          <w:sz w:val="28"/>
          <w:szCs w:val="28"/>
        </w:rPr>
        <w:t>00 0</w:t>
      </w:r>
      <w:r w:rsidRPr="00E311A5">
        <w:rPr>
          <w:snapToGrid w:val="0"/>
          <w:sz w:val="28"/>
          <w:szCs w:val="28"/>
        </w:rPr>
        <w:t xml:space="preserve">0000 Подпрограмма «Энергосбережение и повышение энергетической эффективности </w:t>
      </w:r>
      <w:r w:rsidR="00200588">
        <w:rPr>
          <w:snapToGrid w:val="0"/>
          <w:sz w:val="28"/>
          <w:szCs w:val="28"/>
        </w:rPr>
        <w:t>Большекирсановского</w:t>
      </w:r>
      <w:r w:rsidRPr="00E311A5">
        <w:rPr>
          <w:snapToGrid w:val="0"/>
          <w:sz w:val="28"/>
          <w:szCs w:val="28"/>
        </w:rPr>
        <w:t xml:space="preserve">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xml:space="preserve">–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w:t>
      </w:r>
      <w:r w:rsidR="0012310E">
        <w:rPr>
          <w:sz w:val="28"/>
          <w:szCs w:val="28"/>
        </w:rPr>
        <w:t>30</w:t>
      </w:r>
      <w:r w:rsidRPr="002C695D">
        <w:rPr>
          <w:sz w:val="28"/>
          <w:szCs w:val="28"/>
        </w:rPr>
        <w:t xml:space="preserve">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lastRenderedPageBreak/>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w:t>
      </w:r>
      <w:r w:rsidR="00200588">
        <w:rPr>
          <w:sz w:val="28"/>
          <w:szCs w:val="28"/>
        </w:rPr>
        <w:t>15</w:t>
      </w:r>
      <w:r w:rsidRPr="002C695D">
        <w:rPr>
          <w:sz w:val="28"/>
          <w:szCs w:val="28"/>
        </w:rPr>
        <w:t xml:space="preserve">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Default="003C2C81" w:rsidP="003C2C81">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4259BB" w:rsidRDefault="004259BB" w:rsidP="003C2C81">
      <w:pPr>
        <w:autoSpaceDE w:val="0"/>
        <w:autoSpaceDN w:val="0"/>
        <w:adjustRightInd w:val="0"/>
        <w:ind w:firstLine="709"/>
        <w:jc w:val="both"/>
        <w:outlineLvl w:val="4"/>
        <w:rPr>
          <w:sz w:val="28"/>
          <w:szCs w:val="28"/>
        </w:rPr>
      </w:pPr>
    </w:p>
    <w:p w:rsidR="004259BB" w:rsidRPr="002C695D" w:rsidRDefault="004259BB" w:rsidP="004259BB">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4259BB" w:rsidRPr="004259BB" w:rsidRDefault="004259BB" w:rsidP="004259BB">
      <w:pPr>
        <w:autoSpaceDE w:val="0"/>
        <w:autoSpaceDN w:val="0"/>
        <w:adjustRightInd w:val="0"/>
        <w:ind w:firstLine="709"/>
        <w:jc w:val="center"/>
        <w:outlineLvl w:val="4"/>
        <w:rPr>
          <w:b/>
          <w:snapToGrid w:val="0"/>
          <w:sz w:val="28"/>
          <w:szCs w:val="28"/>
        </w:rPr>
      </w:pPr>
      <w:r w:rsidRPr="004259BB">
        <w:rPr>
          <w:snapToGrid w:val="0"/>
          <w:sz w:val="28"/>
          <w:szCs w:val="28"/>
        </w:rPr>
        <w:t xml:space="preserve"> </w:t>
      </w:r>
      <w:r w:rsidRPr="004259BB">
        <w:rPr>
          <w:b/>
          <w:snapToGrid w:val="0"/>
          <w:sz w:val="28"/>
          <w:szCs w:val="28"/>
        </w:rPr>
        <w:t xml:space="preserve">«Формирование современной городской среды на территории </w:t>
      </w:r>
      <w:r w:rsidR="00200588">
        <w:rPr>
          <w:b/>
          <w:snapToGrid w:val="0"/>
          <w:sz w:val="28"/>
          <w:szCs w:val="28"/>
        </w:rPr>
        <w:t>Большекирсановского</w:t>
      </w:r>
      <w:r w:rsidRPr="004259BB">
        <w:rPr>
          <w:b/>
          <w:snapToGrid w:val="0"/>
          <w:sz w:val="28"/>
          <w:szCs w:val="28"/>
        </w:rPr>
        <w:t xml:space="preserve"> сельского поселения» </w:t>
      </w:r>
    </w:p>
    <w:p w:rsidR="004259BB" w:rsidRPr="002C695D" w:rsidRDefault="004259BB" w:rsidP="004259BB">
      <w:pPr>
        <w:autoSpaceDE w:val="0"/>
        <w:autoSpaceDN w:val="0"/>
        <w:adjustRightInd w:val="0"/>
        <w:ind w:firstLine="709"/>
        <w:jc w:val="center"/>
        <w:outlineLvl w:val="4"/>
        <w:rPr>
          <w:b/>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2C695D">
        <w:rPr>
          <w:snapToGrid w:val="0"/>
          <w:sz w:val="28"/>
          <w:szCs w:val="28"/>
        </w:rPr>
        <w:t>» включают:</w:t>
      </w:r>
    </w:p>
    <w:p w:rsidR="004259BB" w:rsidRPr="00826CA9" w:rsidRDefault="004259BB" w:rsidP="004259BB">
      <w:pPr>
        <w:autoSpaceDE w:val="0"/>
        <w:autoSpaceDN w:val="0"/>
        <w:adjustRightInd w:val="0"/>
        <w:ind w:firstLine="709"/>
        <w:jc w:val="center"/>
        <w:outlineLvl w:val="4"/>
        <w:rPr>
          <w:snapToGrid w:val="0"/>
          <w:sz w:val="28"/>
          <w:szCs w:val="28"/>
        </w:rPr>
      </w:pPr>
      <w:r>
        <w:rPr>
          <w:snapToGrid w:val="0"/>
          <w:sz w:val="28"/>
          <w:szCs w:val="28"/>
        </w:rPr>
        <w:t>20</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4259BB" w:rsidRPr="00826CA9" w:rsidRDefault="004259BB" w:rsidP="004259BB">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p w:rsidR="004259BB" w:rsidRPr="00826CA9" w:rsidRDefault="004259BB" w:rsidP="004259BB">
      <w:pPr>
        <w:autoSpaceDE w:val="0"/>
        <w:autoSpaceDN w:val="0"/>
        <w:adjustRightInd w:val="0"/>
        <w:ind w:firstLine="709"/>
        <w:jc w:val="center"/>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center"/>
        <w:outlineLvl w:val="4"/>
        <w:rPr>
          <w:sz w:val="28"/>
          <w:szCs w:val="28"/>
        </w:rPr>
      </w:pPr>
      <w:r>
        <w:rPr>
          <w:snapToGrid w:val="0"/>
          <w:sz w:val="28"/>
          <w:szCs w:val="28"/>
        </w:rPr>
        <w:t>20</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Pr>
          <w:snapToGrid w:val="0"/>
          <w:sz w:val="28"/>
          <w:szCs w:val="28"/>
        </w:rPr>
        <w:t xml:space="preserve">Благоустройство общественных территорий, 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p>
    <w:p w:rsidR="004259BB"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850</w:t>
      </w:r>
      <w:r>
        <w:rPr>
          <w:snapToGrid w:val="0"/>
          <w:sz w:val="28"/>
          <w:szCs w:val="28"/>
        </w:rPr>
        <w:t>80</w:t>
      </w:r>
      <w:r w:rsidRPr="002C695D">
        <w:rPr>
          <w:snapToGrid w:val="0"/>
          <w:sz w:val="28"/>
          <w:szCs w:val="28"/>
        </w:rPr>
        <w:t xml:space="preserve"> – </w:t>
      </w:r>
      <w:r>
        <w:rPr>
          <w:snapToGrid w:val="0"/>
          <w:sz w:val="28"/>
          <w:szCs w:val="28"/>
        </w:rPr>
        <w:t xml:space="preserve">Расходы по передаче полномочий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w:t>
      </w: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передаче полномочий муниципальному району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w:t>
      </w:r>
    </w:p>
    <w:p w:rsidR="00047C0D" w:rsidRDefault="00047C0D" w:rsidP="00047C0D">
      <w:pPr>
        <w:ind w:firstLine="709"/>
        <w:jc w:val="center"/>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lastRenderedPageBreak/>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9320F5">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w:t>
      </w:r>
      <w:r w:rsidR="00A02075">
        <w:rPr>
          <w:snapToGrid w:val="0"/>
          <w:sz w:val="28"/>
          <w:szCs w:val="28"/>
        </w:rPr>
        <w:t>Большекирсановском</w:t>
      </w:r>
      <w:r>
        <w:rPr>
          <w:snapToGrid w:val="0"/>
          <w:sz w:val="28"/>
          <w:szCs w:val="28"/>
        </w:rPr>
        <w:t xml:space="preserve">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lastRenderedPageBreak/>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9320F5" w:rsidRDefault="009320F5" w:rsidP="0085083C">
      <w:pPr>
        <w:autoSpaceDE w:val="0"/>
        <w:autoSpaceDN w:val="0"/>
        <w:adjustRightInd w:val="0"/>
        <w:ind w:firstLine="709"/>
        <w:jc w:val="both"/>
        <w:outlineLvl w:val="4"/>
        <w:rPr>
          <w:snapToGrid w:val="0"/>
          <w:sz w:val="28"/>
          <w:szCs w:val="28"/>
        </w:rPr>
      </w:pPr>
    </w:p>
    <w:p w:rsidR="009320F5" w:rsidRPr="002C695D" w:rsidRDefault="009320F5" w:rsidP="009320F5">
      <w:pPr>
        <w:autoSpaceDE w:val="0"/>
        <w:autoSpaceDN w:val="0"/>
        <w:adjustRightInd w:val="0"/>
        <w:ind w:firstLine="709"/>
        <w:jc w:val="both"/>
        <w:rPr>
          <w:sz w:val="28"/>
          <w:szCs w:val="28"/>
        </w:rPr>
      </w:pPr>
      <w:r>
        <w:rPr>
          <w:sz w:val="28"/>
          <w:szCs w:val="28"/>
        </w:rPr>
        <w:t>85090</w:t>
      </w:r>
      <w:r w:rsidRPr="002C695D">
        <w:rPr>
          <w:sz w:val="28"/>
          <w:szCs w:val="28"/>
        </w:rPr>
        <w:t xml:space="preserve"> – </w:t>
      </w:r>
      <w:r>
        <w:rPr>
          <w:sz w:val="28"/>
          <w:szCs w:val="28"/>
        </w:rPr>
        <w:t>Расходы по передаче полномочий по осуществлению внутреннего муниципального финансового контроля.</w:t>
      </w:r>
    </w:p>
    <w:p w:rsidR="009320F5" w:rsidRDefault="009320F5" w:rsidP="009320F5">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внутреннего муниципального финансового контроля</w:t>
      </w:r>
      <w:r>
        <w:rPr>
          <w:bCs/>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7A20A0" w:rsidRDefault="007A20A0" w:rsidP="003C2C81">
      <w:pPr>
        <w:autoSpaceDE w:val="0"/>
        <w:autoSpaceDN w:val="0"/>
        <w:adjustRightInd w:val="0"/>
        <w:ind w:firstLine="567"/>
        <w:jc w:val="both"/>
        <w:outlineLvl w:val="4"/>
        <w:rPr>
          <w:snapToGrid w:val="0"/>
          <w:sz w:val="28"/>
          <w:szCs w:val="28"/>
        </w:rPr>
      </w:pPr>
    </w:p>
    <w:p w:rsidR="007A20A0" w:rsidRPr="00F8214B" w:rsidRDefault="007A20A0" w:rsidP="007A20A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7A20A0" w:rsidRPr="00F8214B" w:rsidRDefault="007A20A0" w:rsidP="007A20A0">
      <w:pPr>
        <w:autoSpaceDE w:val="0"/>
        <w:autoSpaceDN w:val="0"/>
        <w:adjustRightInd w:val="0"/>
        <w:ind w:firstLine="709"/>
        <w:jc w:val="center"/>
        <w:outlineLvl w:val="4"/>
        <w:rPr>
          <w:snapToGrid w:val="0"/>
          <w:sz w:val="28"/>
          <w:szCs w:val="28"/>
        </w:rPr>
      </w:pPr>
    </w:p>
    <w:p w:rsidR="007A20A0" w:rsidRPr="00F8214B" w:rsidRDefault="007A20A0" w:rsidP="007A20A0">
      <w:pPr>
        <w:pStyle w:val="aa"/>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7A20A0" w:rsidRDefault="007A20A0" w:rsidP="007A20A0">
      <w:pPr>
        <w:pStyle w:val="aa"/>
        <w:ind w:firstLine="709"/>
        <w:jc w:val="both"/>
        <w:rPr>
          <w:rFonts w:ascii="Times New Roman" w:hAnsi="Times New Roman"/>
          <w:sz w:val="28"/>
          <w:szCs w:val="28"/>
        </w:rPr>
      </w:pPr>
    </w:p>
    <w:p w:rsidR="007A20A0" w:rsidRPr="008C5329" w:rsidRDefault="007A20A0" w:rsidP="007A20A0">
      <w:pPr>
        <w:pStyle w:val="aa"/>
        <w:ind w:firstLine="709"/>
        <w:jc w:val="both"/>
        <w:rPr>
          <w:rFonts w:ascii="Times New Roman" w:hAnsi="Times New Roman"/>
          <w:sz w:val="28"/>
          <w:szCs w:val="28"/>
        </w:rPr>
      </w:pPr>
      <w:r w:rsidRPr="008C5329">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p>
    <w:p w:rsidR="00D743EE" w:rsidRPr="008C5329" w:rsidRDefault="00D743EE" w:rsidP="00D743EE">
      <w:pPr>
        <w:pStyle w:val="ConsPlusNormal"/>
        <w:spacing w:before="280"/>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отражаются расходы областного бюджета на предоставление иных межбюджетных трансфертов местным бюджетам за счет средств резервного фонда Правительства Ростовской области.</w:t>
      </w:r>
    </w:p>
    <w:p w:rsidR="007A20A0" w:rsidRPr="008C5329" w:rsidRDefault="007A20A0" w:rsidP="008C5329">
      <w:pPr>
        <w:pStyle w:val="aa"/>
        <w:ind w:firstLine="709"/>
        <w:jc w:val="both"/>
        <w:rPr>
          <w:rFonts w:ascii="Times New Roman" w:hAnsi="Times New Roman"/>
          <w:sz w:val="28"/>
          <w:szCs w:val="28"/>
        </w:rPr>
      </w:pPr>
      <w:r w:rsidRPr="008C5329">
        <w:rPr>
          <w:rFonts w:ascii="Times New Roman" w:hAnsi="Times New Roman"/>
          <w:sz w:val="28"/>
          <w:szCs w:val="28"/>
        </w:rPr>
        <w:t xml:space="preserve">Поступление иных межбюджетных трансфертов в бюджет сельского поселения на указанные цели отражается по соответствующим кодам вида доходов   </w:t>
      </w:r>
      <w:r w:rsidR="008C5329" w:rsidRPr="008C5329">
        <w:rPr>
          <w:rFonts w:ascii="Times New Roman" w:hAnsi="Times New Roman"/>
          <w:sz w:val="28"/>
          <w:szCs w:val="28"/>
        </w:rPr>
        <w:t>951</w:t>
      </w:r>
      <w:r w:rsidRPr="008C5329">
        <w:rPr>
          <w:rFonts w:ascii="Times New Roman" w:hAnsi="Times New Roman"/>
          <w:sz w:val="28"/>
          <w:szCs w:val="28"/>
        </w:rPr>
        <w:t xml:space="preserve"> 2 02 49999 00 0000 15</w:t>
      </w:r>
      <w:r w:rsidR="00F25E8B" w:rsidRPr="008C5329">
        <w:rPr>
          <w:rFonts w:ascii="Times New Roman" w:hAnsi="Times New Roman"/>
          <w:sz w:val="28"/>
          <w:szCs w:val="28"/>
        </w:rPr>
        <w:t>0</w:t>
      </w:r>
      <w:r w:rsidRPr="008C5329">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8C5329" w:rsidRPr="008C5329" w:rsidRDefault="008C5329" w:rsidP="008C5329">
      <w:pPr>
        <w:pStyle w:val="ConsPlusNormal"/>
        <w:ind w:firstLine="540"/>
        <w:jc w:val="both"/>
        <w:rPr>
          <w:rFonts w:ascii="Times New Roman" w:hAnsi="Times New Roman" w:cs="Times New Roman"/>
          <w:sz w:val="28"/>
          <w:szCs w:val="28"/>
        </w:rPr>
      </w:pPr>
      <w:r w:rsidRPr="008C5329">
        <w:rPr>
          <w:rFonts w:ascii="Times New Roman" w:hAnsi="Times New Roman" w:cs="Times New Roman"/>
          <w:sz w:val="28"/>
          <w:szCs w:val="28"/>
        </w:rPr>
        <w:lastRenderedPageBreak/>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8C5329" w:rsidRPr="008C5329" w:rsidRDefault="008C5329" w:rsidP="008C5329">
      <w:pPr>
        <w:pStyle w:val="aa"/>
        <w:ind w:firstLine="709"/>
        <w:jc w:val="both"/>
        <w:rPr>
          <w:rFonts w:ascii="Times New Roman" w:hAnsi="Times New Roman"/>
          <w:sz w:val="28"/>
          <w:szCs w:val="28"/>
          <w:highlight w:val="yellow"/>
        </w:rPr>
      </w:pP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t xml:space="preserve">71181 </w:t>
      </w:r>
      <w:r w:rsidR="009E139C" w:rsidRPr="009E139C">
        <w:rPr>
          <w:rFonts w:ascii="Times New Roman" w:hAnsi="Times New Roman" w:cs="Times New Roman"/>
          <w:sz w:val="28"/>
          <w:szCs w:val="28"/>
        </w:rPr>
        <w:t>–</w:t>
      </w:r>
      <w:r w:rsidRPr="009E139C">
        <w:rPr>
          <w:rFonts w:ascii="Times New Roman" w:hAnsi="Times New Roman" w:cs="Times New Roman"/>
          <w:sz w:val="28"/>
          <w:szCs w:val="28"/>
        </w:rPr>
        <w:t xml:space="preserve"> </w:t>
      </w:r>
      <w:r w:rsidR="009E139C" w:rsidRPr="009E139C">
        <w:rPr>
          <w:rFonts w:ascii="Times New Roman" w:hAnsi="Times New Roman" w:cs="Times New Roman"/>
          <w:sz w:val="28"/>
          <w:szCs w:val="28"/>
        </w:rPr>
        <w:t>Иные межбюджетные трансферты за счет средств резервного фонда Правительства Ростовской области (</w:t>
      </w:r>
      <w:r w:rsidRPr="009E139C">
        <w:rPr>
          <w:rFonts w:ascii="Times New Roman" w:hAnsi="Times New Roman" w:cs="Times New Roman"/>
          <w:sz w:val="28"/>
          <w:szCs w:val="28"/>
        </w:rPr>
        <w:t>Иные межбюджетные трансферты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w:t>
      </w:r>
      <w:r w:rsidR="009E139C" w:rsidRPr="009E139C">
        <w:rPr>
          <w:rFonts w:ascii="Times New Roman" w:hAnsi="Times New Roman" w:cs="Times New Roman"/>
          <w:sz w:val="28"/>
          <w:szCs w:val="28"/>
        </w:rPr>
        <w:t>)</w:t>
      </w:r>
      <w:r w:rsidRPr="009E139C">
        <w:rPr>
          <w:rFonts w:ascii="Times New Roman" w:hAnsi="Times New Roman" w:cs="Times New Roman"/>
          <w:sz w:val="28"/>
          <w:szCs w:val="28"/>
        </w:rPr>
        <w:t>.</w:t>
      </w: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t>По данному направлению расходов отражаются расходы областного бюджета на предоставление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t xml:space="preserve">Поступление иных межбюджетных трансфертов в местные бюджеты на указанные цели отражается по соответствующим кодам вида доходов </w:t>
      </w:r>
      <w:r w:rsidR="009E139C" w:rsidRPr="009E139C">
        <w:rPr>
          <w:rFonts w:ascii="Times New Roman" w:hAnsi="Times New Roman" w:cs="Times New Roman"/>
          <w:sz w:val="28"/>
          <w:szCs w:val="28"/>
        </w:rPr>
        <w:t>951</w:t>
      </w:r>
      <w:r w:rsidRPr="009E139C">
        <w:rPr>
          <w:rFonts w:ascii="Times New Roman" w:hAnsi="Times New Roman" w:cs="Times New Roman"/>
          <w:sz w:val="28"/>
          <w:szCs w:val="28"/>
        </w:rPr>
        <w:t xml:space="preserve"> 2 02 49999 00 0000 150 "Прочие межбюджетные трансферты, передаваемые бюджетам" классификации доходов бюджетов.</w:t>
      </w:r>
    </w:p>
    <w:p w:rsidR="00D743EE" w:rsidRPr="00D743EE" w:rsidRDefault="00D743EE" w:rsidP="00D743EE">
      <w:pPr>
        <w:pStyle w:val="ConsPlusNormal"/>
        <w:ind w:firstLine="540"/>
        <w:jc w:val="both"/>
        <w:rPr>
          <w:rFonts w:ascii="Times New Roman" w:hAnsi="Times New Roman" w:cs="Times New Roman"/>
          <w:sz w:val="28"/>
          <w:szCs w:val="28"/>
          <w:highlight w:val="yellow"/>
        </w:rPr>
      </w:pPr>
    </w:p>
    <w:p w:rsidR="00D743EE" w:rsidRPr="00FA5C3B"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74220 - Субсидии за счет средств резервного фонда Правительства Ростовской области.</w:t>
      </w:r>
    </w:p>
    <w:p w:rsidR="00D743EE" w:rsidRPr="00FA5C3B"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за счет средств резервного фонда Правительства Ростовской области.</w:t>
      </w:r>
    </w:p>
    <w:p w:rsidR="00D743EE" w:rsidRPr="00FA5C3B"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FA5C3B">
        <w:rPr>
          <w:rFonts w:ascii="Times New Roman" w:hAnsi="Times New Roman" w:cs="Times New Roman"/>
          <w:sz w:val="28"/>
          <w:szCs w:val="28"/>
        </w:rPr>
        <w:t>951</w:t>
      </w:r>
      <w:r w:rsidRPr="00FA5C3B">
        <w:rPr>
          <w:rFonts w:ascii="Times New Roman" w:hAnsi="Times New Roman" w:cs="Times New Roman"/>
          <w:sz w:val="28"/>
          <w:szCs w:val="28"/>
        </w:rPr>
        <w:t xml:space="preserve"> 2 02 29999 00 0000 150 "Прочие субсидии" классификации доходов бюджетов.</w:t>
      </w:r>
    </w:p>
    <w:p w:rsidR="00D743EE" w:rsidRPr="00FA5C3B" w:rsidRDefault="00D743EE" w:rsidP="00D743EE">
      <w:pPr>
        <w:pStyle w:val="ConsPlusNormal"/>
        <w:ind w:firstLine="540"/>
        <w:jc w:val="both"/>
        <w:rPr>
          <w:rFonts w:ascii="Times New Roman" w:hAnsi="Times New Roman" w:cs="Times New Roman"/>
          <w:sz w:val="28"/>
          <w:szCs w:val="28"/>
        </w:rPr>
      </w:pPr>
    </w:p>
    <w:p w:rsidR="00D743EE" w:rsidRPr="00FA5C3B"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 xml:space="preserve">74221 </w:t>
      </w:r>
      <w:r w:rsidR="009E139C" w:rsidRPr="00FA5C3B">
        <w:rPr>
          <w:rFonts w:ascii="Times New Roman" w:hAnsi="Times New Roman" w:cs="Times New Roman"/>
          <w:sz w:val="28"/>
          <w:szCs w:val="28"/>
        </w:rPr>
        <w:t>–</w:t>
      </w:r>
      <w:r w:rsidRPr="00FA5C3B">
        <w:rPr>
          <w:rFonts w:ascii="Times New Roman" w:hAnsi="Times New Roman" w:cs="Times New Roman"/>
          <w:sz w:val="28"/>
          <w:szCs w:val="28"/>
        </w:rPr>
        <w:t xml:space="preserve"> </w:t>
      </w:r>
      <w:r w:rsidR="009E139C" w:rsidRPr="00FA5C3B">
        <w:rPr>
          <w:rFonts w:ascii="Times New Roman" w:hAnsi="Times New Roman" w:cs="Times New Roman"/>
          <w:sz w:val="28"/>
          <w:szCs w:val="28"/>
        </w:rPr>
        <w:t>Субсидии за счет средств резервного фонда Правительства Ростовской области (</w:t>
      </w:r>
      <w:r w:rsidRPr="00FA5C3B">
        <w:rPr>
          <w:rFonts w:ascii="Times New Roman" w:hAnsi="Times New Roman" w:cs="Times New Roman"/>
          <w:sz w:val="28"/>
          <w:szCs w:val="28"/>
        </w:rPr>
        <w:t>Субсидии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w:t>
      </w:r>
      <w:r w:rsidR="009E139C" w:rsidRPr="00FA5C3B">
        <w:rPr>
          <w:rFonts w:ascii="Times New Roman" w:hAnsi="Times New Roman" w:cs="Times New Roman"/>
          <w:sz w:val="28"/>
          <w:szCs w:val="28"/>
        </w:rPr>
        <w:t>)</w:t>
      </w:r>
      <w:r w:rsidRPr="00FA5C3B">
        <w:rPr>
          <w:rFonts w:ascii="Times New Roman" w:hAnsi="Times New Roman" w:cs="Times New Roman"/>
          <w:sz w:val="28"/>
          <w:szCs w:val="28"/>
        </w:rPr>
        <w:t>.</w:t>
      </w:r>
    </w:p>
    <w:p w:rsidR="00D743EE" w:rsidRPr="00FA5C3B"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за счет средств резервного фонда Правительства Ростовской области.</w:t>
      </w:r>
    </w:p>
    <w:p w:rsidR="00D743EE" w:rsidRPr="00D743EE" w:rsidRDefault="00D743EE" w:rsidP="00D743EE">
      <w:pPr>
        <w:pStyle w:val="ConsPlusNormal"/>
        <w:ind w:firstLine="540"/>
        <w:jc w:val="both"/>
        <w:rPr>
          <w:rFonts w:ascii="Times New Roman" w:hAnsi="Times New Roman" w:cs="Times New Roman"/>
          <w:sz w:val="28"/>
          <w:szCs w:val="28"/>
        </w:rPr>
      </w:pPr>
      <w:r w:rsidRPr="00FA5C3B">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FA5C3B">
        <w:rPr>
          <w:rFonts w:ascii="Times New Roman" w:hAnsi="Times New Roman" w:cs="Times New Roman"/>
          <w:sz w:val="28"/>
          <w:szCs w:val="28"/>
        </w:rPr>
        <w:t>951</w:t>
      </w:r>
      <w:r w:rsidRPr="00FA5C3B">
        <w:rPr>
          <w:rFonts w:ascii="Times New Roman" w:hAnsi="Times New Roman" w:cs="Times New Roman"/>
          <w:sz w:val="28"/>
          <w:szCs w:val="28"/>
        </w:rPr>
        <w:t xml:space="preserve"> 2 02 29999 00 0000 150 "Прочие субсидии" классификации доходов бюджетов.</w:t>
      </w:r>
    </w:p>
    <w:p w:rsidR="00D743EE" w:rsidRPr="00D743EE" w:rsidRDefault="00D743EE" w:rsidP="00D743EE">
      <w:pPr>
        <w:pStyle w:val="aa"/>
        <w:ind w:firstLine="709"/>
        <w:jc w:val="both"/>
        <w:rPr>
          <w:rFonts w:ascii="Times New Roman" w:hAnsi="Times New Roman"/>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lastRenderedPageBreak/>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непрограммные </w:t>
      </w:r>
      <w:r w:rsidR="00EB4638">
        <w:rPr>
          <w:snapToGrid w:val="0"/>
          <w:sz w:val="28"/>
          <w:szCs w:val="28"/>
        </w:rPr>
        <w:t>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sidR="00200588">
        <w:rPr>
          <w:sz w:val="28"/>
          <w:szCs w:val="28"/>
        </w:rPr>
        <w:t>Большекирсановского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sidR="00200588">
        <w:rPr>
          <w:sz w:val="28"/>
          <w:szCs w:val="28"/>
        </w:rPr>
        <w:t>Большекирсановского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3C2C81" w:rsidRDefault="003C2C81" w:rsidP="003C2C81">
      <w:pPr>
        <w:autoSpaceDE w:val="0"/>
        <w:autoSpaceDN w:val="0"/>
        <w:adjustRightInd w:val="0"/>
        <w:ind w:firstLine="567"/>
        <w:jc w:val="both"/>
        <w:rPr>
          <w:snapToGrid w:val="0"/>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там кода вида доходов 000 2 02 35118</w:t>
      </w:r>
      <w:r w:rsidRPr="002C695D">
        <w:rPr>
          <w:sz w:val="28"/>
          <w:szCs w:val="28"/>
        </w:rPr>
        <w:t xml:space="preserve">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 </w:t>
      </w:r>
      <w:r w:rsidR="00F25E8B">
        <w:rPr>
          <w:sz w:val="28"/>
          <w:szCs w:val="28"/>
        </w:rPr>
        <w:t xml:space="preserve">сельских поселений </w:t>
      </w:r>
      <w:r w:rsidRPr="002C695D">
        <w:rPr>
          <w:sz w:val="28"/>
          <w:szCs w:val="28"/>
        </w:rPr>
        <w:t>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lastRenderedPageBreak/>
        <w:t xml:space="preserve">Поступление указанных субвенций отражается по соответствующим элементам кода вида доходов 000 2 02 </w:t>
      </w:r>
      <w:r w:rsidR="00200588">
        <w:rPr>
          <w:sz w:val="28"/>
          <w:szCs w:val="28"/>
        </w:rPr>
        <w:t>15</w:t>
      </w:r>
      <w:r w:rsidR="007E4DAE">
        <w:rPr>
          <w:sz w:val="28"/>
          <w:szCs w:val="28"/>
        </w:rPr>
        <w:t>0</w:t>
      </w:r>
      <w:r w:rsidRPr="002C695D">
        <w:rPr>
          <w:sz w:val="28"/>
          <w:szCs w:val="28"/>
        </w:rPr>
        <w:t xml:space="preserve">24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w:t>
      </w:r>
      <w:r w:rsidR="00F25E8B">
        <w:rPr>
          <w:sz w:val="28"/>
          <w:szCs w:val="28"/>
        </w:rPr>
        <w:t xml:space="preserve"> сельских поселений</w:t>
      </w:r>
      <w:r w:rsidRPr="002C695D">
        <w:rPr>
          <w:sz w:val="28"/>
          <w:szCs w:val="28"/>
        </w:rPr>
        <w:t xml:space="preserve"> на выполнение передаваемых полномочий субъектов Российской Федерации».</w:t>
      </w:r>
    </w:p>
    <w:p w:rsidR="0072537B" w:rsidRDefault="0072537B" w:rsidP="003C2C81">
      <w:pPr>
        <w:autoSpaceDE w:val="0"/>
        <w:autoSpaceDN w:val="0"/>
        <w:adjustRightInd w:val="0"/>
        <w:ind w:firstLine="567"/>
        <w:jc w:val="both"/>
        <w:outlineLvl w:val="4"/>
        <w:rPr>
          <w:sz w:val="28"/>
          <w:szCs w:val="28"/>
        </w:rPr>
      </w:pPr>
    </w:p>
    <w:p w:rsidR="0072537B" w:rsidRPr="002C695D" w:rsidRDefault="0072537B" w:rsidP="0072537B">
      <w:pPr>
        <w:tabs>
          <w:tab w:val="left" w:pos="709"/>
        </w:tabs>
        <w:ind w:firstLine="567"/>
        <w:jc w:val="both"/>
        <w:rPr>
          <w:sz w:val="28"/>
          <w:szCs w:val="28"/>
        </w:rPr>
      </w:pPr>
      <w:r>
        <w:rPr>
          <w:sz w:val="28"/>
          <w:szCs w:val="28"/>
        </w:rPr>
        <w:t>9</w:t>
      </w:r>
      <w:r w:rsidRPr="002C695D">
        <w:rPr>
          <w:sz w:val="28"/>
          <w:szCs w:val="28"/>
        </w:rPr>
        <w:t>011</w:t>
      </w:r>
      <w:r>
        <w:rPr>
          <w:sz w:val="28"/>
          <w:szCs w:val="28"/>
        </w:rPr>
        <w:t>0</w:t>
      </w:r>
      <w:r w:rsidRPr="002C695D">
        <w:rPr>
          <w:sz w:val="28"/>
          <w:szCs w:val="28"/>
        </w:rPr>
        <w:t xml:space="preserve"> – Условно утвержденные расходы</w:t>
      </w:r>
      <w:r>
        <w:rPr>
          <w:sz w:val="28"/>
          <w:szCs w:val="28"/>
        </w:rPr>
        <w:t>.</w:t>
      </w:r>
    </w:p>
    <w:p w:rsidR="0072537B" w:rsidRDefault="0072537B" w:rsidP="0072537B">
      <w:pPr>
        <w:autoSpaceDE w:val="0"/>
        <w:autoSpaceDN w:val="0"/>
        <w:adjustRightInd w:val="0"/>
        <w:ind w:firstLine="567"/>
        <w:jc w:val="both"/>
        <w:outlineLvl w:val="4"/>
        <w:rPr>
          <w:sz w:val="28"/>
          <w:szCs w:val="28"/>
        </w:rPr>
      </w:pPr>
      <w:r w:rsidRPr="002C695D">
        <w:rPr>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2C695D">
        <w:rPr>
          <w:sz w:val="28"/>
          <w:szCs w:val="28"/>
          <w:vertAlign w:val="superscript"/>
        </w:rPr>
        <w:t>1</w:t>
      </w:r>
      <w:r w:rsidRPr="002C695D">
        <w:rPr>
          <w:sz w:val="28"/>
          <w:szCs w:val="28"/>
        </w:rPr>
        <w:t xml:space="preserve"> Бюджетного кодекса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sidR="00A02075">
        <w:rPr>
          <w:rFonts w:ascii="Times New Roman" w:hAnsi="Times New Roman"/>
          <w:sz w:val="28"/>
          <w:szCs w:val="28"/>
        </w:rPr>
        <w:t>Большекирсановском</w:t>
      </w:r>
      <w:r>
        <w:rPr>
          <w:rFonts w:ascii="Times New Roman" w:hAnsi="Times New Roman"/>
          <w:sz w:val="28"/>
          <w:szCs w:val="28"/>
        </w:rPr>
        <w:t>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sidR="00A02075">
        <w:rPr>
          <w:rFonts w:ascii="Times New Roman" w:hAnsi="Times New Roman"/>
          <w:sz w:val="28"/>
          <w:szCs w:val="28"/>
        </w:rPr>
        <w:t>Большекирсановском</w:t>
      </w:r>
      <w:r>
        <w:rPr>
          <w:rFonts w:ascii="Times New Roman" w:hAnsi="Times New Roman"/>
          <w:sz w:val="28"/>
          <w:szCs w:val="28"/>
        </w:rPr>
        <w:t>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72537B" w:rsidRDefault="0072537B" w:rsidP="003C2C81">
      <w:pPr>
        <w:pStyle w:val="aa"/>
        <w:ind w:firstLine="567"/>
        <w:jc w:val="both"/>
        <w:rPr>
          <w:rFonts w:ascii="Times New Roman" w:hAnsi="Times New Roman"/>
          <w:sz w:val="28"/>
          <w:szCs w:val="28"/>
        </w:rPr>
      </w:pPr>
    </w:p>
    <w:p w:rsidR="0072537B" w:rsidRDefault="0072537B" w:rsidP="0072537B">
      <w:pPr>
        <w:tabs>
          <w:tab w:val="left" w:pos="709"/>
        </w:tabs>
        <w:ind w:firstLine="567"/>
        <w:jc w:val="both"/>
        <w:rPr>
          <w:snapToGrid w:val="0"/>
          <w:sz w:val="28"/>
          <w:szCs w:val="28"/>
        </w:rPr>
      </w:pPr>
      <w:r>
        <w:rPr>
          <w:sz w:val="28"/>
          <w:szCs w:val="28"/>
        </w:rPr>
        <w:t xml:space="preserve">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3C2C81" w:rsidRPr="00335E3C" w:rsidRDefault="003C2C81" w:rsidP="003C2C81">
      <w:pPr>
        <w:jc w:val="right"/>
        <w:rPr>
          <w:sz w:val="28"/>
          <w:szCs w:val="28"/>
        </w:rPr>
      </w:pPr>
      <w:r w:rsidRPr="00335E3C">
        <w:rPr>
          <w:sz w:val="28"/>
          <w:szCs w:val="28"/>
        </w:rPr>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w:t>
      </w:r>
      <w:r w:rsidR="005301A6">
        <w:rPr>
          <w:sz w:val="28"/>
          <w:szCs w:val="28"/>
        </w:rPr>
        <w:t>2</w:t>
      </w:r>
      <w:r w:rsidR="00064040">
        <w:rPr>
          <w:sz w:val="28"/>
          <w:szCs w:val="28"/>
        </w:rPr>
        <w:t>1</w:t>
      </w:r>
      <w:r w:rsidRPr="00335E3C">
        <w:rPr>
          <w:sz w:val="28"/>
          <w:szCs w:val="28"/>
        </w:rPr>
        <w:t xml:space="preserve"> год</w:t>
      </w:r>
    </w:p>
    <w:p w:rsidR="003C2C81" w:rsidRPr="00335E3C" w:rsidRDefault="003C2C81" w:rsidP="003C2C81">
      <w:pPr>
        <w:jc w:val="right"/>
        <w:rPr>
          <w:sz w:val="28"/>
          <w:szCs w:val="28"/>
        </w:rPr>
      </w:pPr>
      <w:r w:rsidRPr="00335E3C">
        <w:rPr>
          <w:sz w:val="28"/>
          <w:szCs w:val="28"/>
        </w:rPr>
        <w:t>и на плановый период 20</w:t>
      </w:r>
      <w:r w:rsidR="008C5908">
        <w:rPr>
          <w:sz w:val="28"/>
          <w:szCs w:val="28"/>
        </w:rPr>
        <w:t>2</w:t>
      </w:r>
      <w:r w:rsidR="00064040">
        <w:rPr>
          <w:sz w:val="28"/>
          <w:szCs w:val="28"/>
        </w:rPr>
        <w:t>2</w:t>
      </w:r>
      <w:r w:rsidR="006D60D7">
        <w:rPr>
          <w:sz w:val="28"/>
          <w:szCs w:val="28"/>
        </w:rPr>
        <w:t xml:space="preserve"> и 202</w:t>
      </w:r>
      <w:r w:rsidR="00064040">
        <w:rPr>
          <w:sz w:val="28"/>
          <w:szCs w:val="28"/>
        </w:rPr>
        <w:t>3</w:t>
      </w:r>
      <w:r w:rsidRPr="00335E3C">
        <w:rPr>
          <w:sz w:val="28"/>
          <w:szCs w:val="28"/>
        </w:rPr>
        <w:t xml:space="preserve">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tbl>
      <w:tblPr>
        <w:tblW w:w="17876" w:type="dxa"/>
        <w:tblInd w:w="93" w:type="dxa"/>
        <w:tblLook w:val="04A0"/>
      </w:tblPr>
      <w:tblGrid>
        <w:gridCol w:w="2000"/>
        <w:gridCol w:w="7938"/>
        <w:gridCol w:w="7938"/>
      </w:tblGrid>
      <w:tr w:rsidR="008E590D" w:rsidRPr="006D60D7" w:rsidTr="00F30D7F">
        <w:trPr>
          <w:gridAfter w:val="1"/>
          <w:wAfter w:w="7938" w:type="dxa"/>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E590D" w:rsidRPr="006D60D7" w:rsidRDefault="008E590D" w:rsidP="00F30D7F">
            <w:pPr>
              <w:jc w:val="center"/>
              <w:rPr>
                <w:sz w:val="28"/>
                <w:szCs w:val="28"/>
              </w:rPr>
            </w:pPr>
            <w:r w:rsidRPr="006D60D7">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8E590D" w:rsidRPr="006D60D7" w:rsidRDefault="008E590D" w:rsidP="00F30D7F">
            <w:pPr>
              <w:jc w:val="center"/>
              <w:rPr>
                <w:sz w:val="28"/>
                <w:szCs w:val="28"/>
              </w:rPr>
            </w:pPr>
            <w:r w:rsidRPr="006D60D7">
              <w:rPr>
                <w:b/>
                <w:sz w:val="26"/>
                <w:szCs w:val="26"/>
              </w:rPr>
              <w:t>Наименование целевой статьи расходов</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auto"/>
            <w:vAlign w:val="center"/>
          </w:tcPr>
          <w:p w:rsidR="008E590D" w:rsidRPr="006D60D7" w:rsidRDefault="008E590D" w:rsidP="00F30D7F">
            <w:pPr>
              <w:jc w:val="center"/>
              <w:rPr>
                <w:sz w:val="28"/>
                <w:szCs w:val="28"/>
                <w:lang w:val="en-US"/>
              </w:rPr>
            </w:pPr>
            <w:r w:rsidRPr="006D60D7">
              <w:rPr>
                <w:sz w:val="28"/>
                <w:szCs w:val="28"/>
                <w:lang w:val="en-US"/>
              </w:rPr>
              <w:t>1</w:t>
            </w:r>
          </w:p>
        </w:tc>
        <w:tc>
          <w:tcPr>
            <w:tcW w:w="7938" w:type="dxa"/>
            <w:shd w:val="clear" w:color="000000" w:fill="FFFFFF"/>
            <w:vAlign w:val="center"/>
          </w:tcPr>
          <w:p w:rsidR="008E590D" w:rsidRPr="006D60D7" w:rsidRDefault="008E590D" w:rsidP="00F30D7F">
            <w:pPr>
              <w:jc w:val="center"/>
              <w:rPr>
                <w:sz w:val="28"/>
                <w:szCs w:val="28"/>
                <w:lang w:val="en-US"/>
              </w:rPr>
            </w:pPr>
            <w:r w:rsidRPr="006D60D7">
              <w:rPr>
                <w:sz w:val="28"/>
                <w:szCs w:val="28"/>
                <w:lang w:val="en-US"/>
              </w:rPr>
              <w:t>2</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04 0 00 00000</w:t>
            </w:r>
          </w:p>
        </w:tc>
        <w:tc>
          <w:tcPr>
            <w:tcW w:w="7938" w:type="dxa"/>
            <w:shd w:val="clear" w:color="auto" w:fill="D9D9D9"/>
            <w:vAlign w:val="center"/>
          </w:tcPr>
          <w:p w:rsidR="008E590D" w:rsidRPr="006D60D7" w:rsidRDefault="008E590D" w:rsidP="00F30D7F">
            <w:pPr>
              <w:jc w:val="both"/>
              <w:rPr>
                <w:sz w:val="28"/>
                <w:szCs w:val="28"/>
              </w:rPr>
            </w:pPr>
            <w:r w:rsidRPr="006D60D7">
              <w:rPr>
                <w:sz w:val="28"/>
                <w:szCs w:val="28"/>
              </w:rPr>
              <w:t>Муниципальная программа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04 1 00 00000</w:t>
            </w:r>
          </w:p>
        </w:tc>
        <w:tc>
          <w:tcPr>
            <w:tcW w:w="7938" w:type="dxa"/>
            <w:shd w:val="clear" w:color="auto" w:fill="F2F2F2"/>
            <w:vAlign w:val="center"/>
          </w:tcPr>
          <w:p w:rsidR="008E590D" w:rsidRPr="006D60D7" w:rsidRDefault="008E590D" w:rsidP="00F30D7F">
            <w:pPr>
              <w:jc w:val="both"/>
              <w:rPr>
                <w:sz w:val="28"/>
                <w:szCs w:val="28"/>
              </w:rPr>
            </w:pPr>
            <w:r w:rsidRPr="006D60D7">
              <w:rPr>
                <w:sz w:val="28"/>
                <w:szCs w:val="28"/>
              </w:rPr>
              <w:t>Подпрограмма «Социальная поддержка отдельных категорий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36"/>
        </w:trPr>
        <w:tc>
          <w:tcPr>
            <w:tcW w:w="2000" w:type="dxa"/>
            <w:shd w:val="clear" w:color="auto" w:fill="auto"/>
            <w:vAlign w:val="center"/>
          </w:tcPr>
          <w:p w:rsidR="008E590D" w:rsidRPr="006D60D7" w:rsidRDefault="008E590D" w:rsidP="006D60D7">
            <w:pPr>
              <w:jc w:val="center"/>
              <w:rPr>
                <w:sz w:val="28"/>
                <w:szCs w:val="28"/>
              </w:rPr>
            </w:pPr>
            <w:r w:rsidRPr="006D60D7">
              <w:rPr>
                <w:sz w:val="28"/>
                <w:szCs w:val="28"/>
              </w:rPr>
              <w:t xml:space="preserve">04 1 00 </w:t>
            </w:r>
            <w:r w:rsidR="006D60D7">
              <w:rPr>
                <w:sz w:val="28"/>
                <w:szCs w:val="28"/>
              </w:rPr>
              <w:t>00200</w:t>
            </w:r>
          </w:p>
        </w:tc>
        <w:tc>
          <w:tcPr>
            <w:tcW w:w="7938" w:type="dxa"/>
            <w:shd w:val="clear" w:color="auto" w:fill="auto"/>
          </w:tcPr>
          <w:p w:rsidR="008E590D" w:rsidRPr="006D60D7" w:rsidRDefault="006D60D7" w:rsidP="006D60D7">
            <w:pPr>
              <w:jc w:val="both"/>
              <w:rPr>
                <w:sz w:val="28"/>
                <w:szCs w:val="28"/>
              </w:rPr>
            </w:pPr>
            <w:r>
              <w:rPr>
                <w:sz w:val="28"/>
                <w:szCs w:val="28"/>
              </w:rPr>
              <w:t>Расходы по в</w:t>
            </w:r>
            <w:r w:rsidR="008E590D" w:rsidRPr="006D60D7">
              <w:rPr>
                <w:sz w:val="28"/>
                <w:szCs w:val="28"/>
              </w:rPr>
              <w:t>ыплат</w:t>
            </w:r>
            <w:r>
              <w:rPr>
                <w:sz w:val="28"/>
                <w:szCs w:val="28"/>
              </w:rPr>
              <w:t>е</w:t>
            </w:r>
            <w:r w:rsidR="008E590D" w:rsidRPr="006D60D7">
              <w:rPr>
                <w:sz w:val="28"/>
                <w:szCs w:val="28"/>
              </w:rPr>
              <w:t xml:space="preserve">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07 0 00 00000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Муниципальная программа </w:t>
            </w:r>
            <w:r w:rsidRPr="006D60D7">
              <w:rPr>
                <w:snapToGrid w:val="0"/>
                <w:sz w:val="28"/>
                <w:szCs w:val="28"/>
              </w:rPr>
              <w:t xml:space="preserve">«Обеспечение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7"/>
        </w:trPr>
        <w:tc>
          <w:tcPr>
            <w:tcW w:w="2000" w:type="dxa"/>
            <w:shd w:val="clear" w:color="auto" w:fill="F2F2F2"/>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w:t>
            </w:r>
            <w:r w:rsidRPr="006D60D7">
              <w:rPr>
                <w:snapToGrid w:val="0"/>
                <w:sz w:val="28"/>
                <w:szCs w:val="28"/>
              </w:rPr>
              <w:t>«Благоустройство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99"/>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00 214</w:t>
            </w:r>
            <w:r w:rsidR="004B3890">
              <w:rPr>
                <w:sz w:val="28"/>
                <w:szCs w:val="28"/>
              </w:rPr>
              <w:t>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содержание, ремонт уличного освещения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8"/>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00 214</w:t>
            </w:r>
            <w:r w:rsidR="004B3890">
              <w:rPr>
                <w:sz w:val="28"/>
                <w:szCs w:val="28"/>
              </w:rPr>
              <w:t>3</w:t>
            </w:r>
            <w:r w:rsidRPr="006D60D7">
              <w:rPr>
                <w:sz w:val="28"/>
                <w:szCs w:val="28"/>
              </w:rPr>
              <w:t>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озеленение территории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15"/>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lastRenderedPageBreak/>
              <w:t xml:space="preserve">07 </w:t>
            </w:r>
            <w:r w:rsidR="004B3890">
              <w:rPr>
                <w:sz w:val="28"/>
                <w:szCs w:val="28"/>
              </w:rPr>
              <w:t>2</w:t>
            </w:r>
            <w:r w:rsidRPr="006D60D7">
              <w:rPr>
                <w:sz w:val="28"/>
                <w:szCs w:val="28"/>
              </w:rPr>
              <w:t xml:space="preserve"> 00 214</w:t>
            </w:r>
            <w:r w:rsidR="004B3890">
              <w:rPr>
                <w:sz w:val="28"/>
                <w:szCs w:val="28"/>
              </w:rPr>
              <w:t>40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bCs/>
                <w:sz w:val="28"/>
                <w:szCs w:val="28"/>
              </w:rPr>
              <w:t xml:space="preserve">Расходы на организацию, текущий ремонт и содержание гражданских кладбищ, памятников </w:t>
            </w:r>
            <w:r w:rsidRPr="006D60D7">
              <w:rPr>
                <w:rFonts w:ascii="Times New Roman" w:hAnsi="Times New Roman"/>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rFonts w:ascii="Times New Roman" w:hAnsi="Times New Roman"/>
                <w:snapToGrid w:val="0"/>
                <w:sz w:val="28"/>
                <w:szCs w:val="28"/>
              </w:rPr>
              <w:t>Большекирсановского</w:t>
            </w:r>
            <w:r w:rsidRPr="006D60D7">
              <w:rPr>
                <w:rFonts w:ascii="Times New Roman" w:hAnsi="Times New Roman"/>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3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07 1 00 214</w:t>
            </w:r>
            <w:r w:rsidR="004B3890">
              <w:rPr>
                <w:sz w:val="28"/>
                <w:szCs w:val="28"/>
              </w:rPr>
              <w:t>5</w:t>
            </w:r>
            <w:r w:rsidRPr="006D60D7">
              <w:rPr>
                <w:sz w:val="28"/>
                <w:szCs w:val="28"/>
              </w:rPr>
              <w:t>0</w:t>
            </w:r>
          </w:p>
        </w:tc>
        <w:tc>
          <w:tcPr>
            <w:tcW w:w="7938" w:type="dxa"/>
            <w:shd w:val="clear" w:color="auto" w:fill="auto"/>
          </w:tcPr>
          <w:p w:rsidR="008E590D" w:rsidRPr="006D60D7" w:rsidRDefault="008E590D" w:rsidP="004B3890">
            <w:pPr>
              <w:jc w:val="both"/>
              <w:rPr>
                <w:sz w:val="28"/>
                <w:szCs w:val="28"/>
              </w:rPr>
            </w:pPr>
            <w:r w:rsidRPr="006D60D7">
              <w:rPr>
                <w:bCs/>
                <w:sz w:val="28"/>
                <w:szCs w:val="28"/>
              </w:rPr>
              <w:t>Расходы на благоустройств</w:t>
            </w:r>
            <w:r w:rsidR="004B3890">
              <w:rPr>
                <w:bCs/>
                <w:sz w:val="28"/>
                <w:szCs w:val="28"/>
              </w:rPr>
              <w:t>о</w:t>
            </w:r>
            <w:r w:rsidRPr="006D60D7">
              <w:rPr>
                <w:bCs/>
                <w:sz w:val="28"/>
                <w:szCs w:val="28"/>
              </w:rPr>
              <w:t xml:space="preserve"> территории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82"/>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00 22310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6D60D7">
              <w:rPr>
                <w:rFonts w:ascii="Times New Roman" w:hAnsi="Times New Roman"/>
                <w:snapToGrid w:val="0"/>
                <w:sz w:val="28"/>
                <w:szCs w:val="28"/>
              </w:rPr>
              <w:t xml:space="preserve">«Благоустройство сельского поселения» муниципальной программы «Обеспечение качественными жилищно-коммунальными услугами населения  </w:t>
            </w:r>
            <w:r w:rsidR="00200588">
              <w:rPr>
                <w:rFonts w:ascii="Times New Roman" w:hAnsi="Times New Roman"/>
                <w:snapToGrid w:val="0"/>
                <w:sz w:val="28"/>
                <w:szCs w:val="28"/>
              </w:rPr>
              <w:t>Большекирсановского</w:t>
            </w:r>
            <w:r w:rsidRPr="006D60D7">
              <w:rPr>
                <w:rFonts w:ascii="Times New Roman" w:hAnsi="Times New Roman"/>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4B3890" w:rsidP="00F30D7F">
            <w:pPr>
              <w:jc w:val="center"/>
              <w:rPr>
                <w:sz w:val="28"/>
                <w:szCs w:val="28"/>
              </w:rPr>
            </w:pPr>
            <w:r>
              <w:rPr>
                <w:sz w:val="28"/>
                <w:szCs w:val="28"/>
              </w:rPr>
              <w:t>07 2</w:t>
            </w:r>
            <w:r w:rsidR="008E590D" w:rsidRPr="006D60D7">
              <w:rPr>
                <w:sz w:val="28"/>
                <w:szCs w:val="28"/>
              </w:rPr>
              <w:t xml:space="preserve"> 00 90210</w:t>
            </w:r>
          </w:p>
        </w:tc>
        <w:tc>
          <w:tcPr>
            <w:tcW w:w="7938" w:type="dxa"/>
            <w:shd w:val="clear" w:color="auto" w:fill="auto"/>
          </w:tcPr>
          <w:p w:rsidR="008E590D" w:rsidRPr="006D60D7" w:rsidRDefault="008E590D" w:rsidP="00F30D7F">
            <w:pPr>
              <w:jc w:val="both"/>
              <w:rPr>
                <w:bCs/>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z w:val="28"/>
                <w:szCs w:val="28"/>
              </w:rPr>
              <w:t>Большекирсановского</w:t>
            </w:r>
            <w:r w:rsidRPr="006D60D7">
              <w:rPr>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8E590D" w:rsidRPr="006D60D7" w:rsidRDefault="004B3890" w:rsidP="00F30D7F">
            <w:pPr>
              <w:jc w:val="center"/>
              <w:rPr>
                <w:sz w:val="28"/>
                <w:szCs w:val="28"/>
              </w:rPr>
            </w:pPr>
            <w:r>
              <w:rPr>
                <w:sz w:val="28"/>
                <w:szCs w:val="28"/>
              </w:rPr>
              <w:t>07 2</w:t>
            </w:r>
            <w:r w:rsidR="008E590D" w:rsidRPr="006D60D7">
              <w:rPr>
                <w:sz w:val="28"/>
                <w:szCs w:val="28"/>
              </w:rPr>
              <w:t xml:space="preserve"> 00 99990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09 0 00 00000</w:t>
            </w:r>
          </w:p>
        </w:tc>
        <w:tc>
          <w:tcPr>
            <w:tcW w:w="7938" w:type="dxa"/>
            <w:shd w:val="clear" w:color="auto" w:fill="D9D9D9"/>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Муниципальная программа </w:t>
            </w:r>
            <w:r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09 1 00 00000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 xml:space="preserve">«Профилактика правонарушений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09 1 00 215</w:t>
            </w:r>
            <w:r w:rsidR="004B3890">
              <w:rPr>
                <w:sz w:val="28"/>
                <w:szCs w:val="28"/>
              </w:rPr>
              <w:t>1</w:t>
            </w:r>
            <w:r w:rsidRPr="006D60D7">
              <w:rPr>
                <w:sz w:val="28"/>
                <w:szCs w:val="28"/>
              </w:rPr>
              <w:t>0</w:t>
            </w:r>
          </w:p>
        </w:tc>
        <w:tc>
          <w:tcPr>
            <w:tcW w:w="7938" w:type="dxa"/>
            <w:shd w:val="clear" w:color="auto" w:fill="auto"/>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6D60D7">
              <w:rPr>
                <w:sz w:val="28"/>
                <w:szCs w:val="28"/>
              </w:rPr>
              <w:t xml:space="preserve">в рамках подпрограммы «Профилактика правонарушений в </w:t>
            </w:r>
            <w:r w:rsidR="00A02075">
              <w:rPr>
                <w:sz w:val="28"/>
                <w:szCs w:val="28"/>
              </w:rPr>
              <w:t>Большекирсановском</w:t>
            </w:r>
            <w:r w:rsidRPr="006D60D7">
              <w:rPr>
                <w:sz w:val="28"/>
                <w:szCs w:val="28"/>
              </w:rPr>
              <w:t xml:space="preserve"> сельском поселении» муниципальной программы «Обеспечение общественного порядка и</w:t>
            </w:r>
            <w:r w:rsidR="00EB4638">
              <w:rPr>
                <w:sz w:val="28"/>
                <w:szCs w:val="28"/>
              </w:rPr>
              <w:t xml:space="preserve"> профилактика правонарушений</w:t>
            </w:r>
            <w:r w:rsidRPr="006D60D7">
              <w:rPr>
                <w:sz w:val="28"/>
                <w:szCs w:val="28"/>
              </w:rPr>
              <w:t xml:space="preserve">»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09 2 00 00000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 xml:space="preserve">Подпрограмма «Противодействие терроризму и экстремизму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0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09 2 00 215</w:t>
            </w:r>
            <w:r w:rsidR="004B3890">
              <w:rPr>
                <w:sz w:val="28"/>
                <w:szCs w:val="28"/>
              </w:rPr>
              <w:t>30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6D60D7">
              <w:rPr>
                <w:sz w:val="28"/>
                <w:szCs w:val="28"/>
              </w:rPr>
              <w:t xml:space="preserve"> в рамках подпрограммы «Противодействие терроризму и экстремизму в </w:t>
            </w:r>
            <w:r w:rsidR="00A02075">
              <w:rPr>
                <w:sz w:val="28"/>
                <w:szCs w:val="28"/>
              </w:rPr>
              <w:t>Большекирсановском</w:t>
            </w:r>
            <w:r w:rsidRPr="006D60D7">
              <w:rPr>
                <w:sz w:val="28"/>
                <w:szCs w:val="28"/>
              </w:rPr>
              <w:t xml:space="preserve">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5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09 3 00 00000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 xml:space="preserve">«Противодействие коррупции в </w:t>
            </w:r>
            <w:r w:rsidR="00A02075">
              <w:rPr>
                <w:sz w:val="28"/>
                <w:szCs w:val="28"/>
              </w:rPr>
              <w:lastRenderedPageBreak/>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21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09 3 00 21540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6D60D7">
              <w:rPr>
                <w:snapToGrid w:val="0"/>
                <w:sz w:val="28"/>
                <w:szCs w:val="28"/>
              </w:rPr>
              <w:t xml:space="preserve"> сельском поселении мероприятий по противодействию коррупции</w:t>
            </w:r>
            <w:r w:rsidRPr="006D60D7">
              <w:rPr>
                <w:sz w:val="28"/>
                <w:szCs w:val="28"/>
              </w:rPr>
              <w:t xml:space="preserve"> в рамках подпрограммы «Противодействие коррупции в </w:t>
            </w:r>
            <w:r w:rsidR="00A02075">
              <w:rPr>
                <w:sz w:val="28"/>
                <w:szCs w:val="28"/>
              </w:rPr>
              <w:t>Большекирсановском</w:t>
            </w:r>
            <w:r w:rsidRPr="006D60D7">
              <w:rPr>
                <w:sz w:val="28"/>
                <w:szCs w:val="28"/>
              </w:rPr>
              <w:t xml:space="preserve">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09 4 00 00000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«Комплексные меры противодействия злоупотреблению наркотиками и их незаконному обороту»</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3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09 4 00 21560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6"/>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10 0 00 00000</w:t>
            </w:r>
          </w:p>
        </w:tc>
        <w:tc>
          <w:tcPr>
            <w:tcW w:w="7938" w:type="dxa"/>
            <w:shd w:val="clear" w:color="auto" w:fill="D9D9D9"/>
          </w:tcPr>
          <w:p w:rsidR="008E590D" w:rsidRPr="006D60D7" w:rsidRDefault="008E590D" w:rsidP="00F30D7F">
            <w:pPr>
              <w:autoSpaceDE w:val="0"/>
              <w:autoSpaceDN w:val="0"/>
              <w:adjustRightInd w:val="0"/>
              <w:jc w:val="both"/>
              <w:outlineLvl w:val="4"/>
              <w:rPr>
                <w:sz w:val="28"/>
                <w:szCs w:val="28"/>
              </w:rPr>
            </w:pPr>
            <w:r w:rsidRPr="006D60D7">
              <w:rPr>
                <w:sz w:val="28"/>
                <w:szCs w:val="28"/>
              </w:rPr>
              <w:t>Муниципальная 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10 1 00 00000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«Пожарная безопасность»</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10 1 00 21600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пожарной безопасности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7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10 1 00 90210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72"/>
        </w:trPr>
        <w:tc>
          <w:tcPr>
            <w:tcW w:w="2000" w:type="dxa"/>
            <w:shd w:val="clear" w:color="auto" w:fill="auto"/>
            <w:vAlign w:val="center"/>
          </w:tcPr>
          <w:p w:rsidR="008E590D" w:rsidRPr="006D60D7" w:rsidRDefault="008E590D" w:rsidP="00F30D7F">
            <w:pPr>
              <w:jc w:val="center"/>
              <w:rPr>
                <w:sz w:val="28"/>
                <w:szCs w:val="28"/>
              </w:rPr>
            </w:pPr>
          </w:p>
          <w:p w:rsidR="008E590D" w:rsidRPr="006D60D7" w:rsidRDefault="008E590D" w:rsidP="00F30D7F">
            <w:pPr>
              <w:jc w:val="center"/>
              <w:rPr>
                <w:sz w:val="28"/>
                <w:szCs w:val="28"/>
              </w:rPr>
            </w:pPr>
            <w:r w:rsidRPr="006D60D7">
              <w:rPr>
                <w:sz w:val="28"/>
                <w:szCs w:val="28"/>
              </w:rPr>
              <w:t>10 2 00 21610</w:t>
            </w:r>
          </w:p>
        </w:tc>
        <w:tc>
          <w:tcPr>
            <w:tcW w:w="7938" w:type="dxa"/>
            <w:shd w:val="clear" w:color="auto" w:fill="auto"/>
          </w:tcPr>
          <w:p w:rsidR="008E590D" w:rsidRPr="006D60D7" w:rsidRDefault="00FA5C3B" w:rsidP="00FA5C3B">
            <w:pPr>
              <w:autoSpaceDE w:val="0"/>
              <w:autoSpaceDN w:val="0"/>
              <w:adjustRightInd w:val="0"/>
              <w:jc w:val="both"/>
              <w:rPr>
                <w:sz w:val="28"/>
                <w:szCs w:val="28"/>
              </w:rPr>
            </w:pPr>
            <w:r>
              <w:rPr>
                <w:sz w:val="28"/>
                <w:szCs w:val="28"/>
              </w:rPr>
              <w:t xml:space="preserve">Мероприятия по обучению на курсах по предупреждению и ликвидаций последствий чрезвычайных ситуаций </w:t>
            </w:r>
            <w:r w:rsidR="008E590D" w:rsidRPr="006D60D7">
              <w:rPr>
                <w:sz w:val="28"/>
                <w:szCs w:val="28"/>
              </w:rPr>
              <w:t>в рамках подпрограммы «</w:t>
            </w:r>
            <w:r w:rsidR="008E590D" w:rsidRPr="006D60D7">
              <w:rPr>
                <w:snapToGrid w:val="0"/>
                <w:sz w:val="28"/>
                <w:szCs w:val="28"/>
              </w:rPr>
              <w:t>Участие в предупреждении и ликвидации последствий чрезвычайных ситуаций</w:t>
            </w:r>
            <w:r w:rsidR="008E590D" w:rsidRPr="006D60D7">
              <w:rPr>
                <w:sz w:val="28"/>
                <w:szCs w:val="28"/>
              </w:rPr>
              <w:t>» муниципальной программы «</w:t>
            </w:r>
            <w:r w:rsidR="008E590D" w:rsidRPr="006D60D7">
              <w:rPr>
                <w:snapToGrid w:val="0"/>
                <w:sz w:val="28"/>
                <w:szCs w:val="28"/>
              </w:rPr>
              <w:t>Участие в предупреждении и ликвидации последствий чрезвычайных ситуаций</w:t>
            </w:r>
            <w:r w:rsidR="008E590D"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дооснащению современной техникой, </w:t>
            </w:r>
            <w:r w:rsidRPr="006D60D7">
              <w:rPr>
                <w:sz w:val="28"/>
                <w:szCs w:val="28"/>
              </w:rPr>
              <w:lastRenderedPageBreak/>
              <w:t>оборудованием, снаряжением и улучшению материально-технической базы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99"/>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lastRenderedPageBreak/>
              <w:t>10 2 00 216</w:t>
            </w:r>
            <w:r w:rsidR="004B3890">
              <w:rPr>
                <w:sz w:val="28"/>
                <w:szCs w:val="28"/>
              </w:rPr>
              <w:t>30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модернизации и поддержанию в готовности системы оповещения населения </w:t>
            </w:r>
            <w:r w:rsidR="00200588">
              <w:rPr>
                <w:sz w:val="28"/>
                <w:szCs w:val="28"/>
              </w:rPr>
              <w:t>Большекирсановского</w:t>
            </w:r>
            <w:r w:rsidRPr="006D60D7">
              <w:rPr>
                <w:sz w:val="28"/>
                <w:szCs w:val="28"/>
              </w:rPr>
              <w:t xml:space="preserve"> сельского поселения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безопасности на воде»</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2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10 3 00 21640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безопасности на воде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10 3 00 21650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страхованию гражданской ответственности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11 0 00 00000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11 1 00 00000</w:t>
            </w:r>
          </w:p>
        </w:tc>
        <w:tc>
          <w:tcPr>
            <w:tcW w:w="7938" w:type="dxa"/>
            <w:shd w:val="clear" w:color="auto" w:fill="F2F2F2"/>
          </w:tcPr>
          <w:p w:rsidR="008E590D" w:rsidRPr="006D60D7" w:rsidRDefault="008E590D" w:rsidP="004B3890">
            <w:pPr>
              <w:jc w:val="both"/>
              <w:rPr>
                <w:sz w:val="28"/>
                <w:szCs w:val="28"/>
              </w:rPr>
            </w:pPr>
            <w:r w:rsidRPr="006D60D7">
              <w:rPr>
                <w:sz w:val="28"/>
                <w:szCs w:val="28"/>
              </w:rPr>
              <w:t>Подпрограмма «</w:t>
            </w:r>
            <w:r w:rsidR="004B3890">
              <w:rPr>
                <w:sz w:val="28"/>
                <w:szCs w:val="28"/>
              </w:rPr>
              <w:t>Сельские д</w:t>
            </w:r>
            <w:r w:rsidRPr="006D60D7">
              <w:rPr>
                <w:sz w:val="28"/>
                <w:szCs w:val="28"/>
              </w:rPr>
              <w:t>ома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11 1 00 00590</w:t>
            </w:r>
          </w:p>
        </w:tc>
        <w:tc>
          <w:tcPr>
            <w:tcW w:w="7938" w:type="dxa"/>
            <w:shd w:val="clear" w:color="auto" w:fill="auto"/>
          </w:tcPr>
          <w:p w:rsidR="008E590D" w:rsidRPr="006D60D7" w:rsidRDefault="008E590D" w:rsidP="004B3890">
            <w:pPr>
              <w:jc w:val="both"/>
              <w:rPr>
                <w:sz w:val="28"/>
                <w:szCs w:val="28"/>
              </w:rPr>
            </w:pPr>
            <w:r w:rsidRPr="006D60D7">
              <w:rPr>
                <w:sz w:val="28"/>
                <w:szCs w:val="28"/>
              </w:rPr>
              <w:t>Расходы на обеспечение деятельности (оказание услуг) казенных учреждений сельского поселения в рамках подпрограммы «</w:t>
            </w:r>
            <w:r w:rsidR="004B3890">
              <w:rPr>
                <w:sz w:val="28"/>
                <w:szCs w:val="28"/>
              </w:rPr>
              <w:t>Сельские д</w:t>
            </w:r>
            <w:r w:rsidRPr="006D60D7">
              <w:rPr>
                <w:sz w:val="28"/>
                <w:szCs w:val="28"/>
              </w:rPr>
              <w:t>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43"/>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11 1 00 217</w:t>
            </w:r>
            <w:r w:rsidR="004B3890">
              <w:rPr>
                <w:sz w:val="28"/>
                <w:szCs w:val="28"/>
              </w:rPr>
              <w:t>1</w:t>
            </w:r>
            <w:r w:rsidRPr="006D60D7">
              <w:rPr>
                <w:sz w:val="28"/>
                <w:szCs w:val="28"/>
              </w:rPr>
              <w:t>0</w:t>
            </w:r>
          </w:p>
        </w:tc>
        <w:tc>
          <w:tcPr>
            <w:tcW w:w="7938" w:type="dxa"/>
            <w:shd w:val="clear" w:color="auto" w:fill="auto"/>
          </w:tcPr>
          <w:p w:rsidR="008E590D" w:rsidRPr="006D60D7" w:rsidRDefault="008E590D" w:rsidP="00F30D7F">
            <w:pPr>
              <w:autoSpaceDE w:val="0"/>
              <w:autoSpaceDN w:val="0"/>
              <w:adjustRightInd w:val="0"/>
              <w:jc w:val="both"/>
              <w:rPr>
                <w:rFonts w:eastAsia="Calibri"/>
                <w:sz w:val="28"/>
                <w:szCs w:val="28"/>
                <w:lang w:eastAsia="en-US"/>
              </w:rPr>
            </w:pPr>
            <w:r w:rsidRPr="006D60D7">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6D60D7">
              <w:rPr>
                <w:rFonts w:eastAsia="Calibri"/>
                <w:sz w:val="28"/>
                <w:szCs w:val="28"/>
                <w:lang w:eastAsia="en-US"/>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8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 xml:space="preserve">11 1 00 </w:t>
            </w:r>
            <w:r w:rsidRPr="006D60D7">
              <w:rPr>
                <w:sz w:val="28"/>
                <w:szCs w:val="28"/>
                <w:lang w:val="en-US"/>
              </w:rPr>
              <w:t>S</w:t>
            </w:r>
            <w:r w:rsidRPr="006D60D7">
              <w:rPr>
                <w:sz w:val="28"/>
                <w:szCs w:val="28"/>
              </w:rPr>
              <w:t>3850</w:t>
            </w:r>
          </w:p>
        </w:tc>
        <w:tc>
          <w:tcPr>
            <w:tcW w:w="7938" w:type="dxa"/>
            <w:shd w:val="clear" w:color="auto" w:fill="auto"/>
          </w:tcPr>
          <w:p w:rsidR="008E590D" w:rsidRPr="006D60D7" w:rsidRDefault="008E590D" w:rsidP="004B3890">
            <w:pPr>
              <w:autoSpaceDE w:val="0"/>
              <w:autoSpaceDN w:val="0"/>
              <w:adjustRightInd w:val="0"/>
              <w:jc w:val="both"/>
              <w:rPr>
                <w:sz w:val="28"/>
                <w:szCs w:val="28"/>
              </w:rPr>
            </w:pPr>
            <w:r w:rsidRPr="006D60D7">
              <w:rPr>
                <w:sz w:val="28"/>
                <w:szCs w:val="28"/>
              </w:rPr>
              <w:t xml:space="preserve">Расходы на повышение заработной платы работникам муниципальных учреждений культуры в рамках подпрограммы </w:t>
            </w:r>
            <w:r w:rsidRPr="006D60D7">
              <w:rPr>
                <w:sz w:val="28"/>
                <w:szCs w:val="28"/>
              </w:rPr>
              <w:lastRenderedPageBreak/>
              <w:t>«</w:t>
            </w:r>
            <w:r w:rsidR="004B3890">
              <w:rPr>
                <w:sz w:val="28"/>
                <w:szCs w:val="28"/>
              </w:rPr>
              <w:t>Сельские д</w:t>
            </w:r>
            <w:r w:rsidRPr="006D60D7">
              <w:rPr>
                <w:sz w:val="28"/>
                <w:szCs w:val="28"/>
              </w:rPr>
              <w:t xml:space="preserve">ома культуры» муниципальной программы </w:t>
            </w:r>
            <w:r w:rsidR="00200588">
              <w:rPr>
                <w:sz w:val="28"/>
                <w:szCs w:val="28"/>
              </w:rPr>
              <w:t>Большекирсановского</w:t>
            </w:r>
            <w:r w:rsidRPr="006D60D7">
              <w:rPr>
                <w:sz w:val="28"/>
                <w:szCs w:val="28"/>
              </w:rPr>
              <w:t xml:space="preserve"> сельского поселения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9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11 1 00 90210</w:t>
            </w:r>
          </w:p>
        </w:tc>
        <w:tc>
          <w:tcPr>
            <w:tcW w:w="7938" w:type="dxa"/>
            <w:shd w:val="clear" w:color="auto" w:fill="auto"/>
          </w:tcPr>
          <w:p w:rsidR="008E590D" w:rsidRPr="006D60D7" w:rsidRDefault="008E590D" w:rsidP="004B3890">
            <w:pPr>
              <w:jc w:val="both"/>
              <w:rPr>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w:t>
            </w:r>
            <w:r w:rsidR="004B3890">
              <w:rPr>
                <w:sz w:val="28"/>
                <w:szCs w:val="28"/>
              </w:rPr>
              <w:t>Сельские д</w:t>
            </w:r>
            <w:r w:rsidRPr="006D60D7">
              <w:rPr>
                <w:sz w:val="28"/>
                <w:szCs w:val="28"/>
              </w:rPr>
              <w:t>ома культуры» муниципальной программы «Развитие культуры»</w:t>
            </w:r>
          </w:p>
        </w:tc>
      </w:tr>
      <w:tr w:rsidR="00E656B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E656BD" w:rsidRPr="00425590" w:rsidRDefault="00E656BD" w:rsidP="00E656BD">
            <w:pPr>
              <w:jc w:val="center"/>
              <w:rPr>
                <w:color w:val="000000"/>
                <w:sz w:val="28"/>
                <w:szCs w:val="28"/>
                <w:lang w:val="en-US"/>
              </w:rPr>
            </w:pPr>
            <w:r w:rsidRPr="006D60D7">
              <w:rPr>
                <w:sz w:val="28"/>
                <w:szCs w:val="28"/>
              </w:rPr>
              <w:t xml:space="preserve">11 1 00 </w:t>
            </w:r>
            <w:r>
              <w:rPr>
                <w:sz w:val="28"/>
                <w:szCs w:val="28"/>
              </w:rPr>
              <w:t>22310</w:t>
            </w:r>
          </w:p>
        </w:tc>
        <w:tc>
          <w:tcPr>
            <w:tcW w:w="7938" w:type="dxa"/>
            <w:shd w:val="clear" w:color="auto" w:fill="auto"/>
          </w:tcPr>
          <w:p w:rsidR="00E656BD" w:rsidRPr="00B02347" w:rsidRDefault="00E656BD" w:rsidP="00E656BD">
            <w:pPr>
              <w:autoSpaceDE w:val="0"/>
              <w:autoSpaceDN w:val="0"/>
              <w:adjustRightInd w:val="0"/>
              <w:jc w:val="both"/>
              <w:outlineLvl w:val="4"/>
              <w:rPr>
                <w:snapToGrid w:val="0"/>
                <w:sz w:val="28"/>
                <w:szCs w:val="28"/>
              </w:rPr>
            </w:pPr>
            <w:r w:rsidRPr="006D60D7">
              <w:rPr>
                <w:sz w:val="28"/>
                <w:szCs w:val="28"/>
              </w:rPr>
              <w:t>Расходы на разработку проектно-сметной документации на строительство, реконструкцию и капитальный ремонт объектов</w:t>
            </w:r>
            <w:r>
              <w:rPr>
                <w:sz w:val="28"/>
                <w:szCs w:val="28"/>
              </w:rPr>
              <w:t xml:space="preserve"> </w:t>
            </w:r>
            <w:r w:rsidRPr="006D60D7">
              <w:rPr>
                <w:sz w:val="28"/>
                <w:szCs w:val="28"/>
              </w:rPr>
              <w:t>в рамках подпрограммы «</w:t>
            </w:r>
            <w:r w:rsidR="00002CBC">
              <w:rPr>
                <w:sz w:val="28"/>
                <w:szCs w:val="28"/>
              </w:rPr>
              <w:t>Сельские д</w:t>
            </w:r>
            <w:r w:rsidR="00002CBC" w:rsidRPr="006D60D7">
              <w:rPr>
                <w:sz w:val="28"/>
                <w:szCs w:val="28"/>
              </w:rPr>
              <w:t>ома культуры</w:t>
            </w:r>
            <w:r w:rsidRPr="006D60D7">
              <w:rPr>
                <w:sz w:val="28"/>
                <w:szCs w:val="28"/>
              </w:rPr>
              <w:t>»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00002CBC">
              <w:rPr>
                <w:sz w:val="28"/>
                <w:szCs w:val="28"/>
              </w:rPr>
              <w:t>Сельские д</w:t>
            </w:r>
            <w:r w:rsidR="00002CBC" w:rsidRPr="006D60D7">
              <w:rPr>
                <w:sz w:val="28"/>
                <w:szCs w:val="28"/>
              </w:rPr>
              <w:t>ома культуры</w:t>
            </w:r>
            <w:r w:rsidRPr="006D60D7">
              <w:rPr>
                <w:sz w:val="28"/>
                <w:szCs w:val="28"/>
              </w:rPr>
              <w:t>»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13 0 00 00000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3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13 1 00 00000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5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13 1 00 21950</w:t>
            </w:r>
          </w:p>
        </w:tc>
        <w:tc>
          <w:tcPr>
            <w:tcW w:w="7938" w:type="dxa"/>
            <w:shd w:val="clear" w:color="auto" w:fill="auto"/>
          </w:tcPr>
          <w:p w:rsidR="008E590D" w:rsidRPr="006D60D7" w:rsidRDefault="008E590D" w:rsidP="00F30D7F">
            <w:pPr>
              <w:jc w:val="both"/>
              <w:rPr>
                <w:sz w:val="28"/>
                <w:szCs w:val="28"/>
              </w:rPr>
            </w:pPr>
            <w:r w:rsidRPr="006D60D7">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18 0 00 00000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18 1 00 00000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1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18 1 00 22610</w:t>
            </w:r>
          </w:p>
        </w:tc>
        <w:tc>
          <w:tcPr>
            <w:tcW w:w="7938" w:type="dxa"/>
            <w:shd w:val="clear" w:color="auto" w:fill="auto"/>
          </w:tcPr>
          <w:p w:rsidR="008E590D" w:rsidRPr="006D60D7" w:rsidRDefault="008E590D" w:rsidP="0012310E">
            <w:pPr>
              <w:jc w:val="both"/>
              <w:rPr>
                <w:sz w:val="28"/>
                <w:szCs w:val="28"/>
              </w:rPr>
            </w:pPr>
            <w:r w:rsidRPr="006D60D7">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w:t>
            </w:r>
            <w:r w:rsidR="0012310E">
              <w:rPr>
                <w:sz w:val="28"/>
                <w:szCs w:val="28"/>
              </w:rPr>
              <w:t>30</w:t>
            </w:r>
            <w:r w:rsidRPr="006D60D7">
              <w:rPr>
                <w:sz w:val="28"/>
                <w:szCs w:val="28"/>
              </w:rPr>
              <w:t xml:space="preserve"> процентов от объема на основе светодиодов) в рамках подпрограммы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 муниципальной программы «Энергоэффективность и развитие энергетики»</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Pr="00063AB5" w:rsidRDefault="004259BB" w:rsidP="00937FFE">
            <w:pPr>
              <w:jc w:val="center"/>
              <w:rPr>
                <w:color w:val="000000"/>
                <w:sz w:val="28"/>
                <w:szCs w:val="28"/>
              </w:rPr>
            </w:pPr>
            <w:r>
              <w:rPr>
                <w:color w:val="000000"/>
                <w:sz w:val="28"/>
                <w:szCs w:val="28"/>
              </w:rPr>
              <w:t>20 0 00 00000</w:t>
            </w:r>
          </w:p>
        </w:tc>
        <w:tc>
          <w:tcPr>
            <w:tcW w:w="7938" w:type="dxa"/>
            <w:shd w:val="clear" w:color="auto" w:fill="D9D9D9"/>
          </w:tcPr>
          <w:p w:rsidR="004259BB" w:rsidRPr="00B02347" w:rsidRDefault="004259BB" w:rsidP="00937FFE">
            <w:pPr>
              <w:autoSpaceDE w:val="0"/>
              <w:autoSpaceDN w:val="0"/>
              <w:adjustRightInd w:val="0"/>
              <w:jc w:val="both"/>
              <w:outlineLvl w:val="4"/>
              <w:rPr>
                <w:snapToGrid w:val="0"/>
                <w:sz w:val="28"/>
                <w:szCs w:val="28"/>
              </w:rPr>
            </w:pPr>
            <w:r w:rsidRPr="00826CA9">
              <w:rPr>
                <w:snapToGrid w:val="0"/>
                <w:sz w:val="28"/>
                <w:szCs w:val="28"/>
              </w:rPr>
              <w:t>Муниципальная программа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Default="004259BB" w:rsidP="00937FFE">
            <w:pPr>
              <w:jc w:val="center"/>
              <w:rPr>
                <w:color w:val="000000"/>
                <w:sz w:val="28"/>
                <w:szCs w:val="28"/>
              </w:rPr>
            </w:pPr>
            <w:r>
              <w:rPr>
                <w:color w:val="000000"/>
                <w:sz w:val="28"/>
                <w:szCs w:val="28"/>
              </w:rPr>
              <w:t>20 1 00 00000</w:t>
            </w:r>
          </w:p>
        </w:tc>
        <w:tc>
          <w:tcPr>
            <w:tcW w:w="7938" w:type="dxa"/>
            <w:shd w:val="clear" w:color="auto" w:fill="D9D9D9"/>
          </w:tcPr>
          <w:p w:rsidR="004259BB" w:rsidRPr="00B02347" w:rsidRDefault="004259BB" w:rsidP="00937FFE">
            <w:pPr>
              <w:autoSpaceDE w:val="0"/>
              <w:autoSpaceDN w:val="0"/>
              <w:adjustRightInd w:val="0"/>
              <w:ind w:firstLine="10"/>
              <w:jc w:val="both"/>
              <w:outlineLvl w:val="4"/>
              <w:rPr>
                <w:sz w:val="28"/>
                <w:szCs w:val="28"/>
              </w:rPr>
            </w:pPr>
            <w:r w:rsidRPr="002C695D">
              <w:rPr>
                <w:snapToGrid w:val="0"/>
                <w:sz w:val="28"/>
                <w:szCs w:val="28"/>
              </w:rPr>
              <w:t>Подпрограмма «</w:t>
            </w:r>
            <w:r>
              <w:rPr>
                <w:snapToGrid w:val="0"/>
                <w:sz w:val="28"/>
                <w:szCs w:val="28"/>
              </w:rPr>
              <w:t xml:space="preserve">Благоустройство общественных территорий, 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p>
        </w:tc>
      </w:tr>
      <w:tr w:rsidR="004259BB" w:rsidRPr="006D60D7" w:rsidTr="0042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FFFFF" w:themeFill="background1"/>
            <w:vAlign w:val="center"/>
          </w:tcPr>
          <w:p w:rsidR="004259BB" w:rsidRDefault="004259BB" w:rsidP="00937FFE">
            <w:pPr>
              <w:jc w:val="center"/>
              <w:rPr>
                <w:color w:val="000000"/>
                <w:sz w:val="28"/>
                <w:szCs w:val="28"/>
              </w:rPr>
            </w:pPr>
            <w:r>
              <w:rPr>
                <w:color w:val="000000"/>
                <w:sz w:val="28"/>
                <w:szCs w:val="28"/>
              </w:rPr>
              <w:t>20 1 00 85080</w:t>
            </w:r>
          </w:p>
        </w:tc>
        <w:tc>
          <w:tcPr>
            <w:tcW w:w="7938" w:type="dxa"/>
            <w:shd w:val="clear" w:color="auto" w:fill="FFFFFF" w:themeFill="background1"/>
          </w:tcPr>
          <w:p w:rsidR="004259BB" w:rsidRPr="002C695D" w:rsidRDefault="004259BB" w:rsidP="00937FFE">
            <w:pPr>
              <w:autoSpaceDE w:val="0"/>
              <w:autoSpaceDN w:val="0"/>
              <w:adjustRightInd w:val="0"/>
              <w:ind w:firstLine="10"/>
              <w:jc w:val="both"/>
              <w:outlineLvl w:val="4"/>
              <w:rPr>
                <w:snapToGrid w:val="0"/>
                <w:sz w:val="28"/>
                <w:szCs w:val="28"/>
              </w:rPr>
            </w:pPr>
            <w:r>
              <w:rPr>
                <w:snapToGrid w:val="0"/>
                <w:sz w:val="28"/>
                <w:szCs w:val="28"/>
              </w:rPr>
              <w:t xml:space="preserve">Расходы по передаче полномочий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 в рамках подпрограммы </w:t>
            </w:r>
            <w:r w:rsidRPr="002C695D">
              <w:rPr>
                <w:snapToGrid w:val="0"/>
                <w:sz w:val="28"/>
                <w:szCs w:val="28"/>
              </w:rPr>
              <w:t>«</w:t>
            </w:r>
            <w:r>
              <w:rPr>
                <w:snapToGrid w:val="0"/>
                <w:sz w:val="28"/>
                <w:szCs w:val="28"/>
              </w:rPr>
              <w:t xml:space="preserve">Благоустройство общественных территорий, </w:t>
            </w:r>
            <w:r>
              <w:rPr>
                <w:snapToGrid w:val="0"/>
                <w:sz w:val="28"/>
                <w:szCs w:val="28"/>
              </w:rPr>
              <w:lastRenderedPageBreak/>
              <w:t xml:space="preserve">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r>
              <w:rPr>
                <w:sz w:val="28"/>
                <w:szCs w:val="28"/>
              </w:rPr>
              <w:t xml:space="preserve"> муниципальной программы </w:t>
            </w:r>
            <w:r w:rsidRPr="00826CA9">
              <w:rPr>
                <w:snapToGrid w:val="0"/>
                <w:sz w:val="28"/>
                <w:szCs w:val="28"/>
              </w:rPr>
              <w:t>«</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lastRenderedPageBreak/>
              <w:t>22 0 00 00000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«Развитие муниципальной службы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муниципальной службы в </w:t>
            </w:r>
            <w:r w:rsidR="00A02075">
              <w:rPr>
                <w:sz w:val="28"/>
                <w:szCs w:val="28"/>
              </w:rPr>
              <w:t>Большекирсановском</w:t>
            </w:r>
            <w:r w:rsidRPr="006D60D7">
              <w:rPr>
                <w:sz w:val="28"/>
                <w:szCs w:val="28"/>
              </w:rPr>
              <w:t xml:space="preserve">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86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22 1 00 99990</w:t>
            </w:r>
          </w:p>
        </w:tc>
        <w:tc>
          <w:tcPr>
            <w:tcW w:w="7938" w:type="dxa"/>
            <w:shd w:val="clear" w:color="000000" w:fill="FFFFFF"/>
          </w:tcPr>
          <w:p w:rsidR="008E590D" w:rsidRPr="006D60D7" w:rsidRDefault="008E590D" w:rsidP="00F30D7F">
            <w:pPr>
              <w:jc w:val="both"/>
              <w:rPr>
                <w:sz w:val="28"/>
                <w:szCs w:val="28"/>
              </w:rPr>
            </w:pPr>
            <w:r w:rsidRPr="006D60D7">
              <w:rPr>
                <w:sz w:val="28"/>
                <w:szCs w:val="28"/>
              </w:rPr>
              <w:t xml:space="preserve">Реализация направления расходов в рамках подпрограммы «Развитие муниципальной службы в </w:t>
            </w:r>
            <w:r w:rsidR="00A02075">
              <w:rPr>
                <w:sz w:val="28"/>
                <w:szCs w:val="28"/>
              </w:rPr>
              <w:t>Большекирсановском</w:t>
            </w:r>
            <w:r w:rsidRPr="006D60D7">
              <w:rPr>
                <w:sz w:val="28"/>
                <w:szCs w:val="28"/>
              </w:rPr>
              <w:t xml:space="preserve">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материально-технической базы и освещение деятельности Администрации»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22 2 00 21020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Мероприятия в сфере средств массовой информации и коммуникаций </w:t>
            </w:r>
            <w:r w:rsidRPr="006D60D7">
              <w:rPr>
                <w:sz w:val="28"/>
                <w:szCs w:val="28"/>
              </w:rPr>
              <w:t>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9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22 2 00 90210</w:t>
            </w:r>
          </w:p>
        </w:tc>
        <w:tc>
          <w:tcPr>
            <w:tcW w:w="7938" w:type="dxa"/>
            <w:shd w:val="clear" w:color="000000" w:fill="FFFFFF"/>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8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0"/>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реализации муниципальной программы «Развитие муниципальной службы»</w:t>
            </w:r>
          </w:p>
        </w:tc>
      </w:tr>
      <w:tr w:rsidR="008E590D" w:rsidRPr="006D60D7" w:rsidTr="001E2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5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22 3 00 00110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22 3 00 00190</w:t>
            </w:r>
          </w:p>
        </w:tc>
        <w:tc>
          <w:tcPr>
            <w:tcW w:w="7938" w:type="dxa"/>
            <w:shd w:val="clear" w:color="auto" w:fill="auto"/>
          </w:tcPr>
          <w:p w:rsidR="008E590D" w:rsidRPr="006D60D7" w:rsidRDefault="008E590D" w:rsidP="00F30D7F">
            <w:pPr>
              <w:jc w:val="both"/>
            </w:pPr>
            <w:r w:rsidRPr="006D60D7">
              <w:rPr>
                <w:sz w:val="28"/>
                <w:szCs w:val="28"/>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22 3 00 21010</w:t>
            </w:r>
          </w:p>
        </w:tc>
        <w:tc>
          <w:tcPr>
            <w:tcW w:w="7938" w:type="dxa"/>
            <w:shd w:val="clear" w:color="auto" w:fill="auto"/>
          </w:tcPr>
          <w:p w:rsidR="008E590D" w:rsidRPr="006D60D7" w:rsidRDefault="008E590D" w:rsidP="00F30D7F">
            <w:pPr>
              <w:jc w:val="both"/>
            </w:pPr>
            <w:r w:rsidRPr="006D60D7">
              <w:rPr>
                <w:sz w:val="28"/>
                <w:szCs w:val="28"/>
              </w:rPr>
              <w:t>Мероприятия по диспансеризации муниципальных служащих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22 3 00 85050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w:t>
            </w:r>
            <w:r w:rsidRPr="006D60D7">
              <w:rPr>
                <w:snapToGrid w:val="0"/>
                <w:sz w:val="28"/>
                <w:szCs w:val="28"/>
              </w:rPr>
              <w:t xml:space="preserve">по передаче полномочий по вопросам организации ритуальных услуг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9320F5"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9320F5" w:rsidRPr="006D60D7" w:rsidRDefault="009320F5" w:rsidP="00F30D7F">
            <w:pPr>
              <w:jc w:val="center"/>
              <w:rPr>
                <w:sz w:val="28"/>
                <w:szCs w:val="28"/>
              </w:rPr>
            </w:pPr>
            <w:r>
              <w:rPr>
                <w:color w:val="000000"/>
                <w:sz w:val="28"/>
                <w:szCs w:val="28"/>
              </w:rPr>
              <w:t>22 3 00 85090</w:t>
            </w:r>
          </w:p>
        </w:tc>
        <w:tc>
          <w:tcPr>
            <w:tcW w:w="7938" w:type="dxa"/>
            <w:shd w:val="clear" w:color="auto" w:fill="auto"/>
          </w:tcPr>
          <w:p w:rsidR="009320F5" w:rsidRPr="006D60D7" w:rsidRDefault="009320F5" w:rsidP="00F30D7F">
            <w:pPr>
              <w:jc w:val="both"/>
              <w:rPr>
                <w:snapToGrid w:val="0"/>
                <w:sz w:val="28"/>
                <w:szCs w:val="28"/>
              </w:rPr>
            </w:pPr>
            <w:r>
              <w:rPr>
                <w:sz w:val="28"/>
                <w:szCs w:val="28"/>
              </w:rPr>
              <w:t xml:space="preserve">Расходы по передаче полномочий по осуществлению внутреннего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 xml:space="preserve">Мероприятия по обеспечению содержания имущества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22 3 00 99990</w:t>
            </w:r>
          </w:p>
        </w:tc>
        <w:tc>
          <w:tcPr>
            <w:tcW w:w="7938" w:type="dxa"/>
            <w:shd w:val="clear" w:color="auto" w:fill="auto"/>
          </w:tcPr>
          <w:p w:rsidR="008E590D" w:rsidRPr="006D60D7" w:rsidRDefault="008E590D" w:rsidP="00F30D7F">
            <w:pPr>
              <w:jc w:val="both"/>
            </w:pPr>
            <w:r w:rsidRPr="006D60D7">
              <w:rPr>
                <w:sz w:val="28"/>
                <w:szCs w:val="28"/>
              </w:rPr>
              <w:t>Реализация направления расходов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99 0 00 00000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Реализация непрограммных расходов муниципального органа сельского поселения </w:t>
            </w:r>
          </w:p>
        </w:tc>
      </w:tr>
      <w:tr w:rsidR="006D60D7"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6D60D7" w:rsidRPr="006D60D7" w:rsidRDefault="006D60D7" w:rsidP="00F30D7F">
            <w:pPr>
              <w:jc w:val="center"/>
              <w:rPr>
                <w:sz w:val="28"/>
                <w:szCs w:val="28"/>
              </w:rPr>
            </w:pPr>
            <w:r>
              <w:rPr>
                <w:sz w:val="28"/>
                <w:szCs w:val="28"/>
              </w:rPr>
              <w:t>99 1 00 00000</w:t>
            </w:r>
          </w:p>
        </w:tc>
        <w:tc>
          <w:tcPr>
            <w:tcW w:w="7938" w:type="dxa"/>
            <w:shd w:val="clear" w:color="auto" w:fill="F2F2F2"/>
          </w:tcPr>
          <w:p w:rsidR="006D60D7" w:rsidRPr="006D60D7" w:rsidRDefault="006D60D7" w:rsidP="00F30D7F">
            <w:pPr>
              <w:jc w:val="both"/>
              <w:rPr>
                <w:sz w:val="28"/>
                <w:szCs w:val="28"/>
              </w:rPr>
            </w:pPr>
            <w:r>
              <w:rPr>
                <w:sz w:val="28"/>
                <w:szCs w:val="28"/>
              </w:rPr>
              <w:t>Финансовое обеспечение непредвиденных расходов</w:t>
            </w:r>
          </w:p>
        </w:tc>
      </w:tr>
      <w:tr w:rsidR="002D50BD" w:rsidRPr="006D60D7" w:rsidTr="00064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2D50BD" w:rsidRPr="00FA5C3B" w:rsidRDefault="002D50BD" w:rsidP="009C34D2">
            <w:pPr>
              <w:jc w:val="center"/>
              <w:rPr>
                <w:color w:val="000000"/>
                <w:sz w:val="28"/>
                <w:szCs w:val="28"/>
              </w:rPr>
            </w:pPr>
          </w:p>
          <w:p w:rsidR="002D50BD" w:rsidRPr="00FA5C3B" w:rsidRDefault="002D50BD" w:rsidP="009C34D2">
            <w:pPr>
              <w:jc w:val="center"/>
              <w:rPr>
                <w:color w:val="000000"/>
                <w:sz w:val="28"/>
                <w:szCs w:val="28"/>
              </w:rPr>
            </w:pPr>
          </w:p>
          <w:p w:rsidR="002D50BD" w:rsidRPr="00FA5C3B" w:rsidRDefault="002D50BD" w:rsidP="009C34D2">
            <w:pPr>
              <w:jc w:val="center"/>
              <w:rPr>
                <w:color w:val="000000"/>
                <w:sz w:val="28"/>
                <w:szCs w:val="28"/>
              </w:rPr>
            </w:pPr>
            <w:r w:rsidRPr="00FA5C3B">
              <w:rPr>
                <w:color w:val="000000"/>
                <w:sz w:val="28"/>
                <w:szCs w:val="28"/>
              </w:rPr>
              <w:t>99 1 00 71180</w:t>
            </w:r>
          </w:p>
        </w:tc>
        <w:tc>
          <w:tcPr>
            <w:tcW w:w="7938" w:type="dxa"/>
            <w:shd w:val="clear" w:color="auto" w:fill="FFFFFF" w:themeFill="background1"/>
          </w:tcPr>
          <w:p w:rsidR="002D50BD" w:rsidRPr="00FA5C3B" w:rsidRDefault="002D50BD" w:rsidP="009C34D2">
            <w:pPr>
              <w:jc w:val="both"/>
              <w:rPr>
                <w:color w:val="000000"/>
                <w:sz w:val="28"/>
                <w:szCs w:val="28"/>
              </w:rPr>
            </w:pPr>
            <w:r w:rsidRPr="00FA5C3B">
              <w:rPr>
                <w:sz w:val="28"/>
                <w:szCs w:val="28"/>
              </w:rPr>
              <w:t xml:space="preserve">Иные межбюджетные трансферты за счет средств резервного фонда Правительства Ростовской области </w:t>
            </w:r>
            <w:r w:rsidRPr="00FA5C3B">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A5C3B" w:rsidRDefault="00740F76" w:rsidP="00740F76">
            <w:pPr>
              <w:jc w:val="center"/>
            </w:pPr>
            <w:r w:rsidRPr="00FA5C3B">
              <w:rPr>
                <w:color w:val="000000"/>
                <w:sz w:val="28"/>
                <w:szCs w:val="28"/>
              </w:rPr>
              <w:t>99 1 00 71181</w:t>
            </w:r>
          </w:p>
        </w:tc>
        <w:tc>
          <w:tcPr>
            <w:tcW w:w="7938" w:type="dxa"/>
            <w:shd w:val="clear" w:color="auto" w:fill="FFFFFF" w:themeFill="background1"/>
          </w:tcPr>
          <w:p w:rsidR="00740F76" w:rsidRPr="00FA5C3B" w:rsidRDefault="00740F76" w:rsidP="00F30D7F">
            <w:pPr>
              <w:jc w:val="both"/>
              <w:rPr>
                <w:sz w:val="28"/>
                <w:szCs w:val="28"/>
              </w:rPr>
            </w:pPr>
            <w:r w:rsidRPr="00FA5C3B">
              <w:rPr>
                <w:sz w:val="28"/>
                <w:szCs w:val="28"/>
              </w:rPr>
              <w:t xml:space="preserve">Иные межбюджетные трансферты за счет средств резервного фонда Правительства Ростовской области (Иные межбюджетные трансферты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w:t>
            </w:r>
            <w:r w:rsidRPr="00FA5C3B">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A5C3B" w:rsidRDefault="00740F76" w:rsidP="00740F76">
            <w:pPr>
              <w:jc w:val="center"/>
            </w:pPr>
            <w:r w:rsidRPr="00FA5C3B">
              <w:rPr>
                <w:color w:val="000000"/>
                <w:sz w:val="28"/>
                <w:szCs w:val="28"/>
              </w:rPr>
              <w:t>99 1 00 74220</w:t>
            </w:r>
          </w:p>
        </w:tc>
        <w:tc>
          <w:tcPr>
            <w:tcW w:w="7938" w:type="dxa"/>
            <w:shd w:val="clear" w:color="auto" w:fill="FFFFFF" w:themeFill="background1"/>
          </w:tcPr>
          <w:p w:rsidR="00740F76" w:rsidRPr="00FA5C3B" w:rsidRDefault="00740F76" w:rsidP="00F30D7F">
            <w:pPr>
              <w:jc w:val="both"/>
              <w:rPr>
                <w:sz w:val="28"/>
                <w:szCs w:val="28"/>
              </w:rPr>
            </w:pPr>
            <w:r w:rsidRPr="00FA5C3B">
              <w:rPr>
                <w:sz w:val="28"/>
                <w:szCs w:val="28"/>
              </w:rPr>
              <w:t xml:space="preserve">Субсидии за счет средств резервного фонда Правительства Ростовской области </w:t>
            </w:r>
            <w:r w:rsidRPr="00FA5C3B">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A5C3B" w:rsidRDefault="00740F76" w:rsidP="00740F76">
            <w:pPr>
              <w:jc w:val="center"/>
            </w:pPr>
            <w:r w:rsidRPr="00FA5C3B">
              <w:rPr>
                <w:color w:val="000000"/>
                <w:sz w:val="28"/>
                <w:szCs w:val="28"/>
              </w:rPr>
              <w:t>99 1 00 74221</w:t>
            </w:r>
          </w:p>
        </w:tc>
        <w:tc>
          <w:tcPr>
            <w:tcW w:w="7938" w:type="dxa"/>
            <w:shd w:val="clear" w:color="auto" w:fill="FFFFFF" w:themeFill="background1"/>
          </w:tcPr>
          <w:p w:rsidR="00740F76" w:rsidRPr="00FA5C3B" w:rsidRDefault="00740F76" w:rsidP="00F30D7F">
            <w:pPr>
              <w:jc w:val="both"/>
              <w:rPr>
                <w:sz w:val="28"/>
                <w:szCs w:val="28"/>
              </w:rPr>
            </w:pPr>
            <w:r w:rsidRPr="00FA5C3B">
              <w:rPr>
                <w:sz w:val="28"/>
                <w:szCs w:val="28"/>
              </w:rPr>
              <w:t xml:space="preserve">Субсидии за счет средств резервного фонда Правительства Ростовской области (Субсидии местным бюджетам в целях финансового обеспечения мероприятий, связанных с профилактикой и устранением последствий распространения </w:t>
            </w:r>
            <w:r w:rsidRPr="00FA5C3B">
              <w:rPr>
                <w:sz w:val="28"/>
                <w:szCs w:val="28"/>
              </w:rPr>
              <w:lastRenderedPageBreak/>
              <w:t xml:space="preserve">коронавирусной инфекции) </w:t>
            </w:r>
            <w:r w:rsidRPr="00FA5C3B">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lastRenderedPageBreak/>
              <w:t>99 2 00 00000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Обслуживание муниципального долга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99 2 00 90090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Процентные платежи по обслуживанию муниципального долга сельского поселения</w:t>
            </w:r>
            <w:r w:rsidRPr="006D60D7">
              <w:rPr>
                <w:sz w:val="28"/>
                <w:szCs w:val="28"/>
              </w:rPr>
              <w:t xml:space="preserve">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99 9 00 00000</w:t>
            </w:r>
          </w:p>
        </w:tc>
        <w:tc>
          <w:tcPr>
            <w:tcW w:w="7938" w:type="dxa"/>
            <w:shd w:val="clear" w:color="auto" w:fill="F2F2F2"/>
          </w:tcPr>
          <w:p w:rsidR="008E590D" w:rsidRPr="006D60D7" w:rsidRDefault="008E590D" w:rsidP="00F30D7F">
            <w:pPr>
              <w:jc w:val="both"/>
              <w:rPr>
                <w:snapToGrid w:val="0"/>
                <w:sz w:val="28"/>
                <w:szCs w:val="28"/>
              </w:rPr>
            </w:pPr>
            <w:r w:rsidRPr="006D60D7">
              <w:rPr>
                <w:snapToGrid w:val="0"/>
                <w:sz w:val="28"/>
                <w:szCs w:val="28"/>
              </w:rPr>
              <w:t>Иные непрограммные мероприятия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99 9 00 22960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Оценка муниципального имущества, признание прав и регулирование отношений по муниципальной собственности сельского поселения </w:t>
            </w:r>
            <w:r w:rsidRPr="006D60D7">
              <w:rPr>
                <w:color w:val="000000"/>
                <w:sz w:val="28"/>
                <w:szCs w:val="28"/>
              </w:rPr>
              <w:t>по иным непрограммным мероприятиям в рамках непрограммного направления деятельности</w:t>
            </w:r>
            <w:r w:rsidRPr="006D60D7">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99 9 00 51180</w:t>
            </w:r>
          </w:p>
        </w:tc>
        <w:tc>
          <w:tcPr>
            <w:tcW w:w="7938" w:type="dxa"/>
            <w:shd w:val="clear" w:color="auto" w:fill="auto"/>
          </w:tcPr>
          <w:p w:rsidR="008E590D" w:rsidRPr="006D60D7" w:rsidRDefault="008E590D" w:rsidP="00F30D7F">
            <w:pPr>
              <w:jc w:val="both"/>
              <w:rPr>
                <w:sz w:val="28"/>
                <w:szCs w:val="28"/>
              </w:rPr>
            </w:pPr>
            <w:r w:rsidRPr="006D60D7">
              <w:rPr>
                <w:sz w:val="28"/>
                <w:szCs w:val="2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99 9 00 72390</w:t>
            </w:r>
          </w:p>
        </w:tc>
        <w:tc>
          <w:tcPr>
            <w:tcW w:w="7938" w:type="dxa"/>
            <w:shd w:val="clear" w:color="auto" w:fill="auto"/>
          </w:tcPr>
          <w:p w:rsidR="008E590D" w:rsidRPr="006D60D7" w:rsidRDefault="008E590D" w:rsidP="00F30D7F">
            <w:pPr>
              <w:jc w:val="both"/>
              <w:rPr>
                <w:sz w:val="28"/>
                <w:szCs w:val="28"/>
              </w:rPr>
            </w:pPr>
            <w:r w:rsidRPr="006D60D7">
              <w:rPr>
                <w:rFonts w:eastAsia="Calibri"/>
                <w:sz w:val="28"/>
                <w:szCs w:val="28"/>
                <w:lang w:eastAsia="en-US"/>
              </w:rPr>
              <w:t xml:space="preserve">Субвенция на осуществление полномочий по определению в соответствии с частью 1 статьи </w:t>
            </w:r>
            <w:r w:rsidRPr="006D60D7">
              <w:rPr>
                <w:sz w:val="28"/>
                <w:szCs w:val="28"/>
              </w:rPr>
              <w:t xml:space="preserve">11.2 Областного закона от 25 октября 2002 года № 273-ЗС «Об административных правонарушениях» </w:t>
            </w:r>
            <w:r w:rsidRPr="006D60D7">
              <w:rPr>
                <w:rFonts w:eastAsia="Calibri"/>
                <w:sz w:val="28"/>
                <w:szCs w:val="28"/>
                <w:lang w:eastAsia="en-US"/>
              </w:rPr>
              <w:t xml:space="preserve">перечня </w:t>
            </w:r>
            <w:r w:rsidRPr="006D60D7">
              <w:rPr>
                <w:sz w:val="28"/>
                <w:szCs w:val="28"/>
              </w:rPr>
              <w:t>должностных лиц, уполномоченных составлять протоколы об административных правонарушениях,</w:t>
            </w:r>
            <w:r w:rsidRPr="006D60D7">
              <w:rPr>
                <w:color w:val="000000"/>
                <w:sz w:val="28"/>
                <w:szCs w:val="28"/>
              </w:rPr>
              <w:t xml:space="preserve"> по иным непрограммным мероприятиям в рамках непрограммного направления деятельности муниципального органа сельского поселения</w:t>
            </w:r>
          </w:p>
        </w:tc>
      </w:tr>
      <w:tr w:rsidR="0072537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99 9 00 90110</w:t>
            </w:r>
          </w:p>
        </w:tc>
        <w:tc>
          <w:tcPr>
            <w:tcW w:w="7938" w:type="dxa"/>
            <w:shd w:val="clear" w:color="auto" w:fill="auto"/>
          </w:tcPr>
          <w:p w:rsidR="0072537B" w:rsidRPr="002C695D" w:rsidRDefault="0072537B" w:rsidP="00937FFE">
            <w:pPr>
              <w:jc w:val="both"/>
              <w:rPr>
                <w:sz w:val="28"/>
                <w:szCs w:val="28"/>
              </w:rPr>
            </w:pPr>
            <w:r w:rsidRPr="002C695D">
              <w:rPr>
                <w:sz w:val="28"/>
                <w:szCs w:val="28"/>
              </w:rPr>
              <w:t xml:space="preserve">Условно утвержденные расходы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99 9 00 90120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Исполнение судебных актов по искам к </w:t>
            </w:r>
            <w:r w:rsidR="00A02075">
              <w:rPr>
                <w:sz w:val="28"/>
                <w:szCs w:val="28"/>
              </w:rPr>
              <w:t>Большекирсановском</w:t>
            </w:r>
            <w:r w:rsidRPr="006D60D7">
              <w:rPr>
                <w:sz w:val="28"/>
                <w:szCs w:val="28"/>
              </w:rPr>
              <w:t xml:space="preserve">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муниципального органа сельского поселения</w:t>
            </w:r>
          </w:p>
        </w:tc>
      </w:tr>
      <w:tr w:rsidR="0072537B"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99 9 00 90460</w:t>
            </w:r>
          </w:p>
        </w:tc>
        <w:tc>
          <w:tcPr>
            <w:tcW w:w="7938" w:type="dxa"/>
            <w:tcBorders>
              <w:right w:val="single" w:sz="4" w:space="0" w:color="auto"/>
            </w:tcBorders>
            <w:shd w:val="clear" w:color="auto" w:fill="auto"/>
          </w:tcPr>
          <w:p w:rsidR="0072537B" w:rsidRPr="002C695D" w:rsidRDefault="0072537B" w:rsidP="00937FFE">
            <w:pPr>
              <w:jc w:val="both"/>
              <w:rPr>
                <w:sz w:val="28"/>
                <w:szCs w:val="28"/>
              </w:rPr>
            </w:pPr>
            <w:r>
              <w:rPr>
                <w:snapToGrid w:val="0"/>
                <w:sz w:val="28"/>
                <w:szCs w:val="28"/>
              </w:rPr>
              <w:t>Расходы на организацию и проведение выборов в представительные органы муниципального образования</w:t>
            </w:r>
            <w:r>
              <w:rPr>
                <w:sz w:val="28"/>
                <w:szCs w:val="28"/>
              </w:rPr>
              <w:t xml:space="preserve">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72537B" w:rsidRPr="002C695D" w:rsidRDefault="0072537B" w:rsidP="00F30D7F">
            <w:pPr>
              <w:rPr>
                <w:sz w:val="28"/>
                <w:szCs w:val="28"/>
              </w:rPr>
            </w:pPr>
          </w:p>
        </w:tc>
      </w:tr>
      <w:tr w:rsidR="008E590D"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99 9 00 99990</w:t>
            </w:r>
          </w:p>
        </w:tc>
        <w:tc>
          <w:tcPr>
            <w:tcW w:w="7938" w:type="dxa"/>
            <w:tcBorders>
              <w:right w:val="single" w:sz="4" w:space="0" w:color="auto"/>
            </w:tcBorders>
            <w:shd w:val="clear" w:color="auto" w:fill="auto"/>
          </w:tcPr>
          <w:p w:rsidR="008E590D" w:rsidRPr="006D60D7" w:rsidRDefault="008E590D" w:rsidP="00765AE9">
            <w:pPr>
              <w:jc w:val="both"/>
              <w:rPr>
                <w:sz w:val="28"/>
                <w:szCs w:val="28"/>
              </w:rPr>
            </w:pPr>
            <w:r w:rsidRPr="006D60D7">
              <w:rPr>
                <w:sz w:val="28"/>
                <w:szCs w:val="28"/>
              </w:rPr>
              <w:t>Реализация направления расходов</w:t>
            </w:r>
            <w:r w:rsidR="00765AE9">
              <w:rPr>
                <w:sz w:val="28"/>
                <w:szCs w:val="28"/>
              </w:rPr>
              <w:t xml:space="preserve"> в рамках непрограммных расходов муниципального органа сельского поселения по иным </w:t>
            </w:r>
            <w:r w:rsidRPr="006D60D7">
              <w:rPr>
                <w:color w:val="000000"/>
                <w:sz w:val="28"/>
                <w:szCs w:val="28"/>
              </w:rPr>
              <w:t xml:space="preserve">непрограммным мероприятиям в рамках непрограммного направления деятельности </w:t>
            </w:r>
            <w:r w:rsidRPr="006D60D7">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8E590D" w:rsidRPr="002C695D" w:rsidRDefault="008E590D" w:rsidP="00F30D7F">
            <w:pPr>
              <w:rPr>
                <w:sz w:val="28"/>
                <w:szCs w:val="28"/>
              </w:rPr>
            </w:pPr>
          </w:p>
        </w:tc>
      </w:tr>
    </w:tbl>
    <w:p w:rsidR="007E4DAE" w:rsidRDefault="007E4DAE" w:rsidP="008E590D">
      <w:pPr>
        <w:tabs>
          <w:tab w:val="left" w:pos="238"/>
        </w:tabs>
        <w:rPr>
          <w:sz w:val="28"/>
          <w:szCs w:val="28"/>
        </w:rPr>
      </w:pPr>
    </w:p>
    <w:p w:rsidR="003C2C81" w:rsidRPr="007B0272" w:rsidRDefault="003C2C81" w:rsidP="003C2C81">
      <w:pPr>
        <w:jc w:val="right"/>
        <w:rPr>
          <w:sz w:val="28"/>
          <w:szCs w:val="28"/>
        </w:rPr>
      </w:pPr>
      <w:r w:rsidRPr="007B0272">
        <w:rPr>
          <w:sz w:val="28"/>
          <w:szCs w:val="28"/>
        </w:rPr>
        <w:lastRenderedPageBreak/>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72537B" w:rsidRPr="007B0272" w:rsidRDefault="003C2C81" w:rsidP="0072537B">
      <w:pPr>
        <w:jc w:val="right"/>
        <w:rPr>
          <w:sz w:val="28"/>
          <w:szCs w:val="28"/>
        </w:rPr>
      </w:pPr>
      <w:r w:rsidRPr="007B0272">
        <w:rPr>
          <w:sz w:val="28"/>
          <w:szCs w:val="28"/>
        </w:rPr>
        <w:t xml:space="preserve">от </w:t>
      </w:r>
      <w:r w:rsidR="0012310E">
        <w:rPr>
          <w:sz w:val="28"/>
          <w:szCs w:val="28"/>
        </w:rPr>
        <w:t>1</w:t>
      </w:r>
      <w:r w:rsidR="00752F12">
        <w:rPr>
          <w:sz w:val="28"/>
          <w:szCs w:val="28"/>
        </w:rPr>
        <w:t>0</w:t>
      </w:r>
      <w:r>
        <w:rPr>
          <w:sz w:val="28"/>
          <w:szCs w:val="28"/>
        </w:rPr>
        <w:t>.11.20</w:t>
      </w:r>
      <w:r w:rsidR="00740F76">
        <w:rPr>
          <w:sz w:val="28"/>
          <w:szCs w:val="28"/>
        </w:rPr>
        <w:t>20</w:t>
      </w:r>
      <w:r w:rsidRPr="007B0272">
        <w:rPr>
          <w:sz w:val="28"/>
          <w:szCs w:val="28"/>
        </w:rPr>
        <w:t xml:space="preserve"> № </w:t>
      </w:r>
      <w:r w:rsidR="0012310E">
        <w:rPr>
          <w:sz w:val="28"/>
          <w:szCs w:val="28"/>
        </w:rPr>
        <w:t>76</w:t>
      </w:r>
    </w:p>
    <w:p w:rsidR="003C2C81" w:rsidRPr="007B0272" w:rsidRDefault="005301A6" w:rsidP="003C2C81">
      <w:pPr>
        <w:jc w:val="center"/>
        <w:rPr>
          <w:sz w:val="28"/>
          <w:szCs w:val="28"/>
        </w:rPr>
      </w:pPr>
      <w:r>
        <w:rPr>
          <w:sz w:val="28"/>
          <w:szCs w:val="28"/>
        </w:rPr>
        <w:t>Коды</w:t>
      </w:r>
      <w:r w:rsidR="003C2C81"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7E4DAE" w:rsidRDefault="007E4DAE" w:rsidP="003C2C81">
      <w:pPr>
        <w:jc w:val="right"/>
        <w:rPr>
          <w:sz w:val="28"/>
          <w:szCs w:val="28"/>
        </w:rPr>
      </w:pPr>
    </w:p>
    <w:p w:rsidR="007F3A50" w:rsidRPr="007B0272" w:rsidRDefault="007F3A50" w:rsidP="007F3A50">
      <w:pPr>
        <w:jc w:val="right"/>
        <w:rPr>
          <w:sz w:val="28"/>
          <w:szCs w:val="28"/>
        </w:rPr>
      </w:pPr>
      <w:r w:rsidRPr="007B0272">
        <w:rPr>
          <w:sz w:val="28"/>
          <w:szCs w:val="28"/>
        </w:rPr>
        <w:t xml:space="preserve">Приложение № </w:t>
      </w:r>
      <w:r>
        <w:rPr>
          <w:sz w:val="28"/>
          <w:szCs w:val="28"/>
        </w:rPr>
        <w:t>3</w:t>
      </w:r>
      <w:r w:rsidRPr="007B0272">
        <w:rPr>
          <w:sz w:val="28"/>
          <w:szCs w:val="28"/>
        </w:rPr>
        <w:t xml:space="preserve"> </w:t>
      </w:r>
    </w:p>
    <w:p w:rsidR="007F3A50" w:rsidRPr="007B0272" w:rsidRDefault="007F3A50" w:rsidP="007F3A50">
      <w:pPr>
        <w:jc w:val="right"/>
        <w:rPr>
          <w:sz w:val="28"/>
          <w:szCs w:val="28"/>
        </w:rPr>
      </w:pPr>
      <w:r w:rsidRPr="007B0272">
        <w:rPr>
          <w:sz w:val="28"/>
          <w:szCs w:val="28"/>
        </w:rPr>
        <w:t xml:space="preserve">к постановлению Администрации </w:t>
      </w:r>
    </w:p>
    <w:p w:rsidR="007F3A50" w:rsidRPr="007B0272" w:rsidRDefault="00200588" w:rsidP="007F3A50">
      <w:pPr>
        <w:jc w:val="right"/>
        <w:rPr>
          <w:sz w:val="28"/>
          <w:szCs w:val="28"/>
        </w:rPr>
      </w:pPr>
      <w:r>
        <w:rPr>
          <w:sz w:val="28"/>
          <w:szCs w:val="28"/>
        </w:rPr>
        <w:t>Большекирсановского</w:t>
      </w:r>
      <w:r w:rsidR="007F3A50" w:rsidRPr="007B0272">
        <w:rPr>
          <w:sz w:val="28"/>
          <w:szCs w:val="28"/>
        </w:rPr>
        <w:t xml:space="preserve"> сельского поселения</w:t>
      </w:r>
    </w:p>
    <w:p w:rsidR="007F3A50" w:rsidRPr="007B0272" w:rsidRDefault="007F3A50" w:rsidP="007F3A50">
      <w:pPr>
        <w:jc w:val="right"/>
        <w:rPr>
          <w:sz w:val="28"/>
          <w:szCs w:val="28"/>
        </w:rPr>
      </w:pPr>
      <w:r w:rsidRPr="007B0272">
        <w:rPr>
          <w:sz w:val="28"/>
          <w:szCs w:val="28"/>
        </w:rPr>
        <w:t xml:space="preserve">от </w:t>
      </w:r>
      <w:r w:rsidR="00002CBC">
        <w:rPr>
          <w:sz w:val="28"/>
          <w:szCs w:val="28"/>
        </w:rPr>
        <w:t>1</w:t>
      </w:r>
      <w:r w:rsidR="00752F12">
        <w:rPr>
          <w:sz w:val="28"/>
          <w:szCs w:val="28"/>
        </w:rPr>
        <w:t>0</w:t>
      </w:r>
      <w:bookmarkStart w:id="0" w:name="_GoBack"/>
      <w:bookmarkEnd w:id="0"/>
      <w:r>
        <w:rPr>
          <w:sz w:val="28"/>
          <w:szCs w:val="28"/>
        </w:rPr>
        <w:t>.11.2020</w:t>
      </w:r>
      <w:r w:rsidRPr="007B0272">
        <w:rPr>
          <w:sz w:val="28"/>
          <w:szCs w:val="28"/>
        </w:rPr>
        <w:t xml:space="preserve"> № </w:t>
      </w:r>
      <w:r w:rsidR="00002CBC">
        <w:rPr>
          <w:sz w:val="28"/>
          <w:szCs w:val="28"/>
        </w:rPr>
        <w:t>76</w:t>
      </w:r>
    </w:p>
    <w:p w:rsidR="007F3A50" w:rsidRDefault="007F3A50" w:rsidP="007F3A50">
      <w:pPr>
        <w:jc w:val="center"/>
        <w:rPr>
          <w:sz w:val="28"/>
          <w:szCs w:val="28"/>
        </w:rPr>
      </w:pPr>
      <w:r>
        <w:rPr>
          <w:sz w:val="28"/>
          <w:szCs w:val="28"/>
        </w:rPr>
        <w:t>ПЕРЕЧЕНЬ</w:t>
      </w:r>
    </w:p>
    <w:p w:rsidR="007F3A50" w:rsidRDefault="007F3A50" w:rsidP="007F3A50">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r w:rsidR="00200588">
        <w:rPr>
          <w:sz w:val="28"/>
          <w:szCs w:val="28"/>
        </w:rPr>
        <w:t>Большекирсановского</w:t>
      </w:r>
      <w:r>
        <w:rPr>
          <w:sz w:val="28"/>
          <w:szCs w:val="28"/>
        </w:rPr>
        <w:t xml:space="preserve"> сельского поселения</w:t>
      </w:r>
    </w:p>
    <w:p w:rsidR="007F3A50" w:rsidRPr="007B0272" w:rsidRDefault="007F3A50" w:rsidP="007F3A50">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7F3A50" w:rsidRPr="007B0272" w:rsidTr="00D004C6">
        <w:trPr>
          <w:trHeight w:val="375"/>
          <w:tblHeader/>
        </w:trPr>
        <w:tc>
          <w:tcPr>
            <w:tcW w:w="3454" w:type="dxa"/>
            <w:gridSpan w:val="2"/>
            <w:shd w:val="clear" w:color="auto" w:fill="auto"/>
            <w:vAlign w:val="center"/>
          </w:tcPr>
          <w:p w:rsidR="007F3A50" w:rsidRPr="007B0272" w:rsidRDefault="007F3A50" w:rsidP="00200588">
            <w:pPr>
              <w:jc w:val="center"/>
              <w:rPr>
                <w:sz w:val="28"/>
                <w:szCs w:val="28"/>
              </w:rPr>
            </w:pPr>
            <w:r>
              <w:rPr>
                <w:sz w:val="28"/>
                <w:szCs w:val="28"/>
              </w:rPr>
              <w:t>Код</w:t>
            </w:r>
          </w:p>
        </w:tc>
        <w:tc>
          <w:tcPr>
            <w:tcW w:w="6767" w:type="dxa"/>
            <w:shd w:val="clear" w:color="auto" w:fill="auto"/>
            <w:vAlign w:val="center"/>
          </w:tcPr>
          <w:p w:rsidR="007F3A50" w:rsidRPr="007B0272" w:rsidRDefault="007F3A50" w:rsidP="00200588">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F3A50" w:rsidRPr="007B0272" w:rsidTr="00D004C6">
        <w:trPr>
          <w:trHeight w:val="375"/>
          <w:tblHeader/>
        </w:trPr>
        <w:tc>
          <w:tcPr>
            <w:tcW w:w="900" w:type="dxa"/>
            <w:shd w:val="clear" w:color="auto" w:fill="auto"/>
            <w:vAlign w:val="center"/>
          </w:tcPr>
          <w:p w:rsidR="007F3A50" w:rsidRPr="007B0272" w:rsidRDefault="007F3A50" w:rsidP="00200588">
            <w:pPr>
              <w:jc w:val="center"/>
              <w:rPr>
                <w:sz w:val="28"/>
                <w:szCs w:val="28"/>
              </w:rPr>
            </w:pPr>
            <w:r>
              <w:rPr>
                <w:sz w:val="28"/>
                <w:szCs w:val="28"/>
              </w:rPr>
              <w:t>000</w:t>
            </w:r>
          </w:p>
        </w:tc>
        <w:tc>
          <w:tcPr>
            <w:tcW w:w="2554" w:type="dxa"/>
            <w:shd w:val="clear" w:color="auto" w:fill="auto"/>
            <w:vAlign w:val="center"/>
          </w:tcPr>
          <w:p w:rsidR="007F3A50" w:rsidRPr="007B0272" w:rsidRDefault="007F3A50" w:rsidP="007F3A50">
            <w:pPr>
              <w:jc w:val="center"/>
              <w:rPr>
                <w:sz w:val="28"/>
                <w:szCs w:val="28"/>
              </w:rPr>
            </w:pPr>
            <w:r>
              <w:rPr>
                <w:sz w:val="28"/>
                <w:szCs w:val="28"/>
              </w:rPr>
              <w:t>1 00 00000 00 0000 000</w:t>
            </w:r>
          </w:p>
        </w:tc>
        <w:tc>
          <w:tcPr>
            <w:tcW w:w="6767" w:type="dxa"/>
            <w:shd w:val="clear" w:color="auto" w:fill="auto"/>
            <w:vAlign w:val="center"/>
          </w:tcPr>
          <w:p w:rsidR="007F3A50" w:rsidRPr="007B0272" w:rsidRDefault="007F3A50" w:rsidP="007F3A50">
            <w:pPr>
              <w:rPr>
                <w:sz w:val="28"/>
                <w:szCs w:val="28"/>
              </w:rPr>
            </w:pPr>
            <w:r>
              <w:rPr>
                <w:sz w:val="28"/>
                <w:szCs w:val="28"/>
              </w:rPr>
              <w:t>НАЛОГОВЫЕ И НЕНАЛОГОВЫЕ ДОХОДЫ</w:t>
            </w:r>
          </w:p>
        </w:tc>
      </w:tr>
      <w:tr w:rsidR="007F3A50" w:rsidRPr="007B0272" w:rsidTr="00D004C6">
        <w:trPr>
          <w:trHeight w:val="375"/>
        </w:trPr>
        <w:tc>
          <w:tcPr>
            <w:tcW w:w="900" w:type="dxa"/>
            <w:shd w:val="clear" w:color="auto" w:fill="EEECE1" w:themeFill="background2"/>
          </w:tcPr>
          <w:p w:rsidR="007F3A50" w:rsidRPr="007B0272" w:rsidRDefault="007F3A50" w:rsidP="00200588">
            <w:pPr>
              <w:jc w:val="center"/>
              <w:rPr>
                <w:sz w:val="28"/>
                <w:szCs w:val="28"/>
              </w:rPr>
            </w:pPr>
            <w:r>
              <w:rPr>
                <w:sz w:val="28"/>
                <w:szCs w:val="28"/>
              </w:rPr>
              <w:t>000</w:t>
            </w:r>
          </w:p>
        </w:tc>
        <w:tc>
          <w:tcPr>
            <w:tcW w:w="2554" w:type="dxa"/>
            <w:shd w:val="clear" w:color="auto" w:fill="EEECE1" w:themeFill="background2"/>
          </w:tcPr>
          <w:p w:rsidR="007F3A50" w:rsidRPr="007B0272" w:rsidRDefault="007F3A50" w:rsidP="007F3A50">
            <w:pPr>
              <w:jc w:val="center"/>
              <w:rPr>
                <w:sz w:val="28"/>
                <w:szCs w:val="28"/>
              </w:rPr>
            </w:pPr>
            <w:r>
              <w:rPr>
                <w:sz w:val="28"/>
                <w:szCs w:val="28"/>
              </w:rPr>
              <w:t>1 08 00000 00 0000 000</w:t>
            </w:r>
          </w:p>
        </w:tc>
        <w:tc>
          <w:tcPr>
            <w:tcW w:w="6767" w:type="dxa"/>
            <w:shd w:val="clear" w:color="auto" w:fill="EEECE1" w:themeFill="background2"/>
          </w:tcPr>
          <w:p w:rsidR="007F3A50" w:rsidRPr="007B0272" w:rsidRDefault="007F3A50" w:rsidP="00200588">
            <w:pPr>
              <w:rPr>
                <w:sz w:val="28"/>
                <w:szCs w:val="28"/>
              </w:rPr>
            </w:pPr>
            <w:r>
              <w:rPr>
                <w:sz w:val="28"/>
                <w:szCs w:val="28"/>
              </w:rPr>
              <w:t>Государственная пошлина</w:t>
            </w:r>
          </w:p>
        </w:tc>
      </w:tr>
      <w:tr w:rsidR="007F3A50" w:rsidRPr="007B0272" w:rsidTr="00D004C6">
        <w:trPr>
          <w:trHeight w:val="375"/>
        </w:trPr>
        <w:tc>
          <w:tcPr>
            <w:tcW w:w="900" w:type="dxa"/>
            <w:shd w:val="clear" w:color="auto" w:fill="auto"/>
          </w:tcPr>
          <w:p w:rsidR="007F3A50" w:rsidRDefault="007F3A50" w:rsidP="00200588">
            <w:pPr>
              <w:jc w:val="center"/>
              <w:rPr>
                <w:sz w:val="28"/>
                <w:szCs w:val="28"/>
              </w:rPr>
            </w:pPr>
            <w:r>
              <w:rPr>
                <w:sz w:val="28"/>
                <w:szCs w:val="28"/>
              </w:rPr>
              <w:t>000</w:t>
            </w:r>
          </w:p>
        </w:tc>
        <w:tc>
          <w:tcPr>
            <w:tcW w:w="2554" w:type="dxa"/>
            <w:shd w:val="clear" w:color="auto" w:fill="auto"/>
          </w:tcPr>
          <w:p w:rsidR="007F3A50" w:rsidRDefault="007F3A50" w:rsidP="007F3A50">
            <w:pPr>
              <w:jc w:val="center"/>
              <w:rPr>
                <w:sz w:val="28"/>
                <w:szCs w:val="28"/>
              </w:rPr>
            </w:pPr>
            <w:r>
              <w:rPr>
                <w:sz w:val="28"/>
                <w:szCs w:val="28"/>
              </w:rPr>
              <w:t>1 08 04020 01 1000 110</w:t>
            </w:r>
          </w:p>
        </w:tc>
        <w:tc>
          <w:tcPr>
            <w:tcW w:w="6767" w:type="dxa"/>
            <w:shd w:val="clear" w:color="auto" w:fill="auto"/>
          </w:tcPr>
          <w:p w:rsidR="007F3A50" w:rsidRDefault="007F3A50" w:rsidP="00200588">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4C6" w:rsidRPr="007B0272" w:rsidTr="00D004C6">
        <w:trPr>
          <w:trHeight w:val="375"/>
        </w:trPr>
        <w:tc>
          <w:tcPr>
            <w:tcW w:w="900" w:type="dxa"/>
            <w:shd w:val="clear" w:color="auto" w:fill="EEECE1" w:themeFill="background2"/>
          </w:tcPr>
          <w:p w:rsidR="00D004C6" w:rsidRPr="007B0272" w:rsidRDefault="00D004C6" w:rsidP="00200588">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1 11 00000 00 0000 000</w:t>
            </w:r>
          </w:p>
        </w:tc>
        <w:tc>
          <w:tcPr>
            <w:tcW w:w="6767" w:type="dxa"/>
            <w:shd w:val="clear" w:color="auto" w:fill="EEECE1" w:themeFill="background2"/>
          </w:tcPr>
          <w:p w:rsidR="00D004C6" w:rsidRDefault="00D004C6" w:rsidP="00200588">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1 11 05025 10 0000 120</w:t>
            </w:r>
          </w:p>
        </w:tc>
        <w:tc>
          <w:tcPr>
            <w:tcW w:w="6767" w:type="dxa"/>
            <w:shd w:val="clear" w:color="auto" w:fill="auto"/>
          </w:tcPr>
          <w:p w:rsidR="00D004C6" w:rsidRDefault="00D004C6" w:rsidP="00200588">
            <w:pPr>
              <w:rPr>
                <w:sz w:val="28"/>
                <w:szCs w:val="28"/>
              </w:rPr>
            </w:pPr>
            <w:r w:rsidRPr="00D004C6">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D004C6">
              <w:rPr>
                <w:sz w:val="28"/>
                <w:szCs w:val="28"/>
              </w:rPr>
              <w:lastRenderedPageBreak/>
              <w:t>участков муниципальных бюджетных и автономных учреждений)</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lastRenderedPageBreak/>
              <w:t>000</w:t>
            </w:r>
          </w:p>
        </w:tc>
        <w:tc>
          <w:tcPr>
            <w:tcW w:w="2554" w:type="dxa"/>
            <w:shd w:val="clear" w:color="auto" w:fill="auto"/>
          </w:tcPr>
          <w:p w:rsidR="00D004C6" w:rsidRPr="007B0272" w:rsidRDefault="00D004C6" w:rsidP="00D004C6">
            <w:pPr>
              <w:jc w:val="center"/>
              <w:rPr>
                <w:sz w:val="28"/>
                <w:szCs w:val="28"/>
              </w:rPr>
            </w:pPr>
            <w:r>
              <w:rPr>
                <w:sz w:val="28"/>
                <w:szCs w:val="28"/>
              </w:rPr>
              <w:t>1 11 05075 10 0000 120</w:t>
            </w:r>
          </w:p>
        </w:tc>
        <w:tc>
          <w:tcPr>
            <w:tcW w:w="6767" w:type="dxa"/>
            <w:shd w:val="clear" w:color="auto" w:fill="auto"/>
          </w:tcPr>
          <w:p w:rsidR="00D004C6" w:rsidRPr="00D004C6" w:rsidRDefault="00D004C6" w:rsidP="00200588">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D004C6" w:rsidRPr="007B0272" w:rsidTr="00D004C6">
        <w:trPr>
          <w:trHeight w:val="375"/>
        </w:trPr>
        <w:tc>
          <w:tcPr>
            <w:tcW w:w="900" w:type="dxa"/>
            <w:shd w:val="clear" w:color="auto" w:fill="EEECE1" w:themeFill="background2"/>
          </w:tcPr>
          <w:p w:rsidR="00D004C6" w:rsidRPr="007B0272" w:rsidRDefault="00D004C6" w:rsidP="00200588">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1 13 00000 00 0000 000</w:t>
            </w:r>
          </w:p>
        </w:tc>
        <w:tc>
          <w:tcPr>
            <w:tcW w:w="6767" w:type="dxa"/>
            <w:shd w:val="clear" w:color="auto" w:fill="EEECE1" w:themeFill="background2"/>
          </w:tcPr>
          <w:p w:rsidR="00D004C6" w:rsidRPr="00D004C6" w:rsidRDefault="00D004C6" w:rsidP="00200588">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1 13 02995 10 0000 1</w:t>
            </w:r>
            <w:r w:rsidR="00200588">
              <w:rPr>
                <w:sz w:val="28"/>
                <w:szCs w:val="28"/>
              </w:rPr>
              <w:t>15</w:t>
            </w:r>
          </w:p>
        </w:tc>
        <w:tc>
          <w:tcPr>
            <w:tcW w:w="6767" w:type="dxa"/>
            <w:shd w:val="clear" w:color="auto" w:fill="auto"/>
          </w:tcPr>
          <w:p w:rsidR="00D004C6" w:rsidRDefault="00D004C6" w:rsidP="00200588">
            <w:pPr>
              <w:rPr>
                <w:sz w:val="28"/>
                <w:szCs w:val="28"/>
              </w:rPr>
            </w:pPr>
            <w:r w:rsidRPr="00D004C6">
              <w:rPr>
                <w:sz w:val="28"/>
                <w:szCs w:val="28"/>
              </w:rPr>
              <w:t>Прочие доходы от компенсации затрат бюджетов сельских поселений</w:t>
            </w:r>
          </w:p>
        </w:tc>
      </w:tr>
      <w:tr w:rsidR="00D004C6" w:rsidRPr="007B0272" w:rsidTr="00D004C6">
        <w:trPr>
          <w:trHeight w:val="375"/>
        </w:trPr>
        <w:tc>
          <w:tcPr>
            <w:tcW w:w="900" w:type="dxa"/>
            <w:shd w:val="clear" w:color="auto" w:fill="EEECE1" w:themeFill="background2"/>
          </w:tcPr>
          <w:p w:rsidR="00D004C6" w:rsidRDefault="00D004C6" w:rsidP="00200588">
            <w:pPr>
              <w:jc w:val="center"/>
              <w:rPr>
                <w:sz w:val="28"/>
                <w:szCs w:val="28"/>
              </w:rPr>
            </w:pPr>
            <w:r>
              <w:rPr>
                <w:sz w:val="28"/>
                <w:szCs w:val="28"/>
              </w:rPr>
              <w:t>000</w:t>
            </w:r>
          </w:p>
        </w:tc>
        <w:tc>
          <w:tcPr>
            <w:tcW w:w="2554" w:type="dxa"/>
            <w:shd w:val="clear" w:color="auto" w:fill="EEECE1" w:themeFill="background2"/>
          </w:tcPr>
          <w:p w:rsidR="00D004C6" w:rsidRDefault="00D004C6" w:rsidP="00D004C6">
            <w:pPr>
              <w:jc w:val="center"/>
              <w:rPr>
                <w:sz w:val="28"/>
                <w:szCs w:val="28"/>
              </w:rPr>
            </w:pPr>
            <w:r>
              <w:rPr>
                <w:sz w:val="28"/>
                <w:szCs w:val="28"/>
              </w:rPr>
              <w:t>1 14 00000 00 0000 000</w:t>
            </w:r>
          </w:p>
        </w:tc>
        <w:tc>
          <w:tcPr>
            <w:tcW w:w="6767" w:type="dxa"/>
            <w:shd w:val="clear" w:color="auto" w:fill="EEECE1" w:themeFill="background2"/>
          </w:tcPr>
          <w:p w:rsidR="00D004C6" w:rsidRPr="00D004C6" w:rsidRDefault="00D004C6" w:rsidP="00200588">
            <w:pPr>
              <w:rPr>
                <w:sz w:val="28"/>
                <w:szCs w:val="28"/>
              </w:rPr>
            </w:pPr>
            <w:r>
              <w:rPr>
                <w:sz w:val="28"/>
                <w:szCs w:val="28"/>
              </w:rPr>
              <w:t>Д</w:t>
            </w:r>
            <w:r w:rsidRPr="00D004C6">
              <w:rPr>
                <w:sz w:val="28"/>
                <w:szCs w:val="28"/>
              </w:rPr>
              <w:t>оходы от продажи материальных и нематериальных активов</w:t>
            </w:r>
          </w:p>
        </w:tc>
      </w:tr>
      <w:tr w:rsidR="00D004C6" w:rsidRPr="007B0272" w:rsidTr="00D004C6">
        <w:trPr>
          <w:trHeight w:val="375"/>
        </w:trPr>
        <w:tc>
          <w:tcPr>
            <w:tcW w:w="900" w:type="dxa"/>
            <w:shd w:val="clear" w:color="auto" w:fill="FFFFFF" w:themeFill="background1"/>
          </w:tcPr>
          <w:p w:rsidR="00D004C6" w:rsidRDefault="00D004C6" w:rsidP="00200588">
            <w:pPr>
              <w:jc w:val="center"/>
              <w:rPr>
                <w:sz w:val="28"/>
                <w:szCs w:val="28"/>
              </w:rPr>
            </w:pPr>
            <w:r>
              <w:rPr>
                <w:sz w:val="28"/>
                <w:szCs w:val="28"/>
              </w:rPr>
              <w:t>000</w:t>
            </w:r>
          </w:p>
        </w:tc>
        <w:tc>
          <w:tcPr>
            <w:tcW w:w="2554" w:type="dxa"/>
            <w:shd w:val="clear" w:color="auto" w:fill="FFFFFF" w:themeFill="background1"/>
          </w:tcPr>
          <w:p w:rsidR="00D004C6" w:rsidRDefault="00D004C6" w:rsidP="00D004C6">
            <w:pPr>
              <w:jc w:val="center"/>
              <w:rPr>
                <w:sz w:val="28"/>
                <w:szCs w:val="28"/>
              </w:rPr>
            </w:pPr>
            <w:r>
              <w:rPr>
                <w:sz w:val="28"/>
                <w:szCs w:val="28"/>
              </w:rPr>
              <w:t>1 14 02053 10 0000 410</w:t>
            </w:r>
          </w:p>
        </w:tc>
        <w:tc>
          <w:tcPr>
            <w:tcW w:w="6767" w:type="dxa"/>
            <w:shd w:val="clear" w:color="auto" w:fill="FFFFFF" w:themeFill="background1"/>
          </w:tcPr>
          <w:p w:rsidR="00D004C6" w:rsidRDefault="00D004C6" w:rsidP="00200588">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04C6" w:rsidRPr="007B0272" w:rsidTr="00D004C6">
        <w:trPr>
          <w:trHeight w:val="375"/>
        </w:trPr>
        <w:tc>
          <w:tcPr>
            <w:tcW w:w="900" w:type="dxa"/>
            <w:shd w:val="clear" w:color="auto" w:fill="FFFFFF" w:themeFill="background1"/>
          </w:tcPr>
          <w:p w:rsidR="00D004C6" w:rsidRDefault="00D004C6" w:rsidP="00200588">
            <w:pPr>
              <w:jc w:val="center"/>
              <w:rPr>
                <w:sz w:val="28"/>
                <w:szCs w:val="28"/>
              </w:rPr>
            </w:pPr>
            <w:r>
              <w:rPr>
                <w:sz w:val="28"/>
                <w:szCs w:val="28"/>
              </w:rPr>
              <w:t>000</w:t>
            </w:r>
          </w:p>
        </w:tc>
        <w:tc>
          <w:tcPr>
            <w:tcW w:w="2554" w:type="dxa"/>
            <w:shd w:val="clear" w:color="auto" w:fill="FFFFFF" w:themeFill="background1"/>
          </w:tcPr>
          <w:p w:rsidR="00D004C6" w:rsidRDefault="007D3E2D" w:rsidP="00D004C6">
            <w:pPr>
              <w:jc w:val="center"/>
              <w:rPr>
                <w:sz w:val="28"/>
                <w:szCs w:val="28"/>
              </w:rPr>
            </w:pPr>
            <w:r>
              <w:rPr>
                <w:sz w:val="28"/>
                <w:szCs w:val="28"/>
              </w:rPr>
              <w:t>1 14 06025 10 0000 4</w:t>
            </w:r>
            <w:r w:rsidR="00200588">
              <w:rPr>
                <w:sz w:val="28"/>
                <w:szCs w:val="28"/>
              </w:rPr>
              <w:t>15</w:t>
            </w:r>
          </w:p>
        </w:tc>
        <w:tc>
          <w:tcPr>
            <w:tcW w:w="6767" w:type="dxa"/>
            <w:shd w:val="clear" w:color="auto" w:fill="FFFFFF" w:themeFill="background1"/>
          </w:tcPr>
          <w:p w:rsidR="00D004C6" w:rsidRDefault="007D3E2D" w:rsidP="00200588">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F3A50" w:rsidRDefault="007F3A50"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4</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002CBC">
        <w:rPr>
          <w:sz w:val="28"/>
          <w:szCs w:val="28"/>
        </w:rPr>
        <w:t>1</w:t>
      </w:r>
      <w:r w:rsidR="00752F12">
        <w:rPr>
          <w:sz w:val="28"/>
          <w:szCs w:val="28"/>
        </w:rPr>
        <w:t>0</w:t>
      </w:r>
      <w:r>
        <w:rPr>
          <w:sz w:val="28"/>
          <w:szCs w:val="28"/>
        </w:rPr>
        <w:t>.11.20</w:t>
      </w:r>
      <w:r w:rsidR="00740F76">
        <w:rPr>
          <w:sz w:val="28"/>
          <w:szCs w:val="28"/>
        </w:rPr>
        <w:t>20</w:t>
      </w:r>
      <w:r w:rsidRPr="007B0272">
        <w:rPr>
          <w:sz w:val="28"/>
          <w:szCs w:val="28"/>
        </w:rPr>
        <w:t xml:space="preserve"> № </w:t>
      </w:r>
      <w:r w:rsidR="00002CBC">
        <w:rPr>
          <w:sz w:val="28"/>
          <w:szCs w:val="28"/>
        </w:rPr>
        <w:t>76</w:t>
      </w:r>
    </w:p>
    <w:p w:rsidR="003C2C81" w:rsidRPr="007B0272" w:rsidRDefault="005301A6" w:rsidP="003C2C81">
      <w:pPr>
        <w:jc w:val="center"/>
        <w:rPr>
          <w:sz w:val="28"/>
          <w:szCs w:val="28"/>
        </w:rPr>
      </w:pPr>
      <w:r>
        <w:rPr>
          <w:sz w:val="28"/>
          <w:szCs w:val="28"/>
        </w:rPr>
        <w:t>Коды</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3C2C81" w:rsidRDefault="003C2C81" w:rsidP="003C2C81">
      <w:pPr>
        <w:jc w:val="right"/>
        <w:rPr>
          <w:sz w:val="28"/>
          <w:szCs w:val="28"/>
        </w:rPr>
      </w:pPr>
    </w:p>
    <w:p w:rsidR="00740F76" w:rsidRDefault="00740F76"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5</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5301A6">
        <w:rPr>
          <w:sz w:val="28"/>
          <w:szCs w:val="28"/>
        </w:rPr>
        <w:t>1</w:t>
      </w:r>
      <w:r w:rsidR="00752F12">
        <w:rPr>
          <w:sz w:val="28"/>
          <w:szCs w:val="28"/>
        </w:rPr>
        <w:t>0</w:t>
      </w:r>
      <w:r>
        <w:rPr>
          <w:sz w:val="28"/>
          <w:szCs w:val="28"/>
        </w:rPr>
        <w:t>.11.20</w:t>
      </w:r>
      <w:r w:rsidR="00002CBC">
        <w:rPr>
          <w:sz w:val="28"/>
          <w:szCs w:val="28"/>
        </w:rPr>
        <w:t>20</w:t>
      </w:r>
      <w:r w:rsidR="0085083C">
        <w:rPr>
          <w:sz w:val="28"/>
          <w:szCs w:val="28"/>
        </w:rPr>
        <w:t xml:space="preserve"> </w:t>
      </w:r>
      <w:r w:rsidRPr="007B0272">
        <w:rPr>
          <w:sz w:val="28"/>
          <w:szCs w:val="28"/>
        </w:rPr>
        <w:t xml:space="preserve"> № </w:t>
      </w:r>
      <w:r w:rsidR="00002CBC">
        <w:rPr>
          <w:sz w:val="28"/>
          <w:szCs w:val="28"/>
        </w:rPr>
        <w:t>76</w:t>
      </w:r>
    </w:p>
    <w:p w:rsidR="003C2C81" w:rsidRPr="007B0272" w:rsidRDefault="005301A6" w:rsidP="003C2C81">
      <w:pPr>
        <w:jc w:val="center"/>
        <w:rPr>
          <w:sz w:val="28"/>
          <w:szCs w:val="28"/>
        </w:rPr>
      </w:pPr>
      <w:r>
        <w:rPr>
          <w:sz w:val="28"/>
          <w:szCs w:val="28"/>
        </w:rPr>
        <w:lastRenderedPageBreak/>
        <w:t>Коды</w:t>
      </w:r>
      <w:r w:rsidR="003C2C81" w:rsidRPr="007B0272">
        <w:rPr>
          <w:sz w:val="28"/>
          <w:szCs w:val="28"/>
        </w:rPr>
        <w:br/>
        <w:t xml:space="preserve">главных администраторов источников финансирования дефицита </w:t>
      </w:r>
      <w:r w:rsidR="003C2C81"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AA08CB" w:rsidRPr="002D50BD" w:rsidRDefault="00AA08CB" w:rsidP="002D50BD">
      <w:pPr>
        <w:autoSpaceDE w:val="0"/>
        <w:autoSpaceDN w:val="0"/>
        <w:adjustRightInd w:val="0"/>
        <w:jc w:val="both"/>
        <w:outlineLvl w:val="4"/>
        <w:rPr>
          <w:sz w:val="28"/>
          <w:szCs w:val="28"/>
        </w:rPr>
      </w:pPr>
    </w:p>
    <w:sectPr w:rsidR="00AA08CB" w:rsidRPr="002D50BD" w:rsidSect="00D004C6">
      <w:footerReference w:type="even" r:id="rId10"/>
      <w:footerReference w:type="default" r:id="rId11"/>
      <w:pgSz w:w="11906" w:h="16838"/>
      <w:pgMar w:top="426" w:right="70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E2" w:rsidRDefault="00DC5AE2">
      <w:r>
        <w:separator/>
      </w:r>
    </w:p>
  </w:endnote>
  <w:endnote w:type="continuationSeparator" w:id="0">
    <w:p w:rsidR="00DC5AE2" w:rsidRDefault="00DC5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0E" w:rsidRDefault="000801DA" w:rsidP="003F1EF4">
    <w:pPr>
      <w:pStyle w:val="a6"/>
      <w:framePr w:wrap="around" w:vAnchor="text" w:hAnchor="margin" w:xAlign="right" w:y="1"/>
      <w:rPr>
        <w:rStyle w:val="a8"/>
      </w:rPr>
    </w:pPr>
    <w:r>
      <w:rPr>
        <w:rStyle w:val="a8"/>
      </w:rPr>
      <w:fldChar w:fldCharType="begin"/>
    </w:r>
    <w:r w:rsidR="0012310E">
      <w:rPr>
        <w:rStyle w:val="a8"/>
      </w:rPr>
      <w:instrText xml:space="preserve">PAGE  </w:instrText>
    </w:r>
    <w:r>
      <w:rPr>
        <w:rStyle w:val="a8"/>
      </w:rPr>
      <w:fldChar w:fldCharType="end"/>
    </w:r>
  </w:p>
  <w:p w:rsidR="0012310E" w:rsidRDefault="0012310E"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0E" w:rsidRDefault="000801DA" w:rsidP="003F1EF4">
    <w:pPr>
      <w:pStyle w:val="a6"/>
      <w:framePr w:wrap="around" w:vAnchor="text" w:hAnchor="margin" w:xAlign="right" w:y="1"/>
      <w:rPr>
        <w:rStyle w:val="a8"/>
      </w:rPr>
    </w:pPr>
    <w:r>
      <w:rPr>
        <w:rStyle w:val="a8"/>
      </w:rPr>
      <w:fldChar w:fldCharType="begin"/>
    </w:r>
    <w:r w:rsidR="0012310E">
      <w:rPr>
        <w:rStyle w:val="a8"/>
      </w:rPr>
      <w:instrText xml:space="preserve">PAGE  </w:instrText>
    </w:r>
    <w:r>
      <w:rPr>
        <w:rStyle w:val="a8"/>
      </w:rPr>
      <w:fldChar w:fldCharType="separate"/>
    </w:r>
    <w:r w:rsidR="00542396">
      <w:rPr>
        <w:rStyle w:val="a8"/>
        <w:noProof/>
      </w:rPr>
      <w:t>36</w:t>
    </w:r>
    <w:r>
      <w:rPr>
        <w:rStyle w:val="a8"/>
      </w:rPr>
      <w:fldChar w:fldCharType="end"/>
    </w:r>
  </w:p>
  <w:p w:rsidR="0012310E" w:rsidRDefault="0012310E"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E2" w:rsidRDefault="00DC5AE2">
      <w:r>
        <w:separator/>
      </w:r>
    </w:p>
  </w:footnote>
  <w:footnote w:type="continuationSeparator" w:id="0">
    <w:p w:rsidR="00DC5AE2" w:rsidRDefault="00DC5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12C55"/>
    <w:rsid w:val="00002CBC"/>
    <w:rsid w:val="000046AF"/>
    <w:rsid w:val="00006E87"/>
    <w:rsid w:val="00010C74"/>
    <w:rsid w:val="00013FD3"/>
    <w:rsid w:val="00027FA0"/>
    <w:rsid w:val="00031E5C"/>
    <w:rsid w:val="0003508D"/>
    <w:rsid w:val="00040BA1"/>
    <w:rsid w:val="00045035"/>
    <w:rsid w:val="0004657B"/>
    <w:rsid w:val="00047C0D"/>
    <w:rsid w:val="00047DF4"/>
    <w:rsid w:val="00050922"/>
    <w:rsid w:val="000518DE"/>
    <w:rsid w:val="000546AE"/>
    <w:rsid w:val="00054C42"/>
    <w:rsid w:val="000560EA"/>
    <w:rsid w:val="00056FBC"/>
    <w:rsid w:val="00064040"/>
    <w:rsid w:val="0007001E"/>
    <w:rsid w:val="00074895"/>
    <w:rsid w:val="000801DA"/>
    <w:rsid w:val="0008364A"/>
    <w:rsid w:val="00086060"/>
    <w:rsid w:val="00086CAC"/>
    <w:rsid w:val="000A45A3"/>
    <w:rsid w:val="000A5483"/>
    <w:rsid w:val="000B36EB"/>
    <w:rsid w:val="000B3974"/>
    <w:rsid w:val="000B6440"/>
    <w:rsid w:val="000C2930"/>
    <w:rsid w:val="000D70E2"/>
    <w:rsid w:val="000E679B"/>
    <w:rsid w:val="001043B5"/>
    <w:rsid w:val="00114084"/>
    <w:rsid w:val="0012142B"/>
    <w:rsid w:val="0012310E"/>
    <w:rsid w:val="00125FDF"/>
    <w:rsid w:val="001311C4"/>
    <w:rsid w:val="00145F23"/>
    <w:rsid w:val="00152EF4"/>
    <w:rsid w:val="001568B3"/>
    <w:rsid w:val="001610BA"/>
    <w:rsid w:val="00161BB4"/>
    <w:rsid w:val="00166D1F"/>
    <w:rsid w:val="00167010"/>
    <w:rsid w:val="0017196D"/>
    <w:rsid w:val="00174623"/>
    <w:rsid w:val="00174C97"/>
    <w:rsid w:val="00177BF2"/>
    <w:rsid w:val="00185593"/>
    <w:rsid w:val="00185759"/>
    <w:rsid w:val="00186F0C"/>
    <w:rsid w:val="001A5771"/>
    <w:rsid w:val="001A6721"/>
    <w:rsid w:val="001B094B"/>
    <w:rsid w:val="001B501C"/>
    <w:rsid w:val="001D558F"/>
    <w:rsid w:val="001E2750"/>
    <w:rsid w:val="001E3227"/>
    <w:rsid w:val="001E3FAB"/>
    <w:rsid w:val="00200588"/>
    <w:rsid w:val="0020230F"/>
    <w:rsid w:val="0020607A"/>
    <w:rsid w:val="00206AE5"/>
    <w:rsid w:val="002073FD"/>
    <w:rsid w:val="0021181E"/>
    <w:rsid w:val="00212414"/>
    <w:rsid w:val="002233CB"/>
    <w:rsid w:val="00225917"/>
    <w:rsid w:val="00233C50"/>
    <w:rsid w:val="002355F1"/>
    <w:rsid w:val="00237A81"/>
    <w:rsid w:val="00242542"/>
    <w:rsid w:val="00244486"/>
    <w:rsid w:val="00257FCE"/>
    <w:rsid w:val="0026009D"/>
    <w:rsid w:val="00260D4C"/>
    <w:rsid w:val="0026584A"/>
    <w:rsid w:val="002824BA"/>
    <w:rsid w:val="002873F7"/>
    <w:rsid w:val="00294195"/>
    <w:rsid w:val="0029526E"/>
    <w:rsid w:val="002953F7"/>
    <w:rsid w:val="002960A4"/>
    <w:rsid w:val="002A32D1"/>
    <w:rsid w:val="002A3365"/>
    <w:rsid w:val="002A5E98"/>
    <w:rsid w:val="002A7A26"/>
    <w:rsid w:val="002B0BD0"/>
    <w:rsid w:val="002B0E4D"/>
    <w:rsid w:val="002B3239"/>
    <w:rsid w:val="002B756E"/>
    <w:rsid w:val="002C695D"/>
    <w:rsid w:val="002D0F33"/>
    <w:rsid w:val="002D18FC"/>
    <w:rsid w:val="002D50BD"/>
    <w:rsid w:val="002D60E5"/>
    <w:rsid w:val="002E6500"/>
    <w:rsid w:val="002E6FD9"/>
    <w:rsid w:val="002F0D66"/>
    <w:rsid w:val="002F116D"/>
    <w:rsid w:val="002F3A2E"/>
    <w:rsid w:val="00302FA9"/>
    <w:rsid w:val="00303CFD"/>
    <w:rsid w:val="003055EA"/>
    <w:rsid w:val="0031283D"/>
    <w:rsid w:val="003329BA"/>
    <w:rsid w:val="00335E3C"/>
    <w:rsid w:val="00336A58"/>
    <w:rsid w:val="00342CF6"/>
    <w:rsid w:val="00350D43"/>
    <w:rsid w:val="00352FBB"/>
    <w:rsid w:val="00353124"/>
    <w:rsid w:val="003547A8"/>
    <w:rsid w:val="00372B78"/>
    <w:rsid w:val="00372D89"/>
    <w:rsid w:val="00383734"/>
    <w:rsid w:val="00383B8A"/>
    <w:rsid w:val="003917C3"/>
    <w:rsid w:val="003A2C11"/>
    <w:rsid w:val="003B2C7B"/>
    <w:rsid w:val="003C2C81"/>
    <w:rsid w:val="003C43A7"/>
    <w:rsid w:val="003D0D77"/>
    <w:rsid w:val="003D2B2F"/>
    <w:rsid w:val="003D32E9"/>
    <w:rsid w:val="003D7D6E"/>
    <w:rsid w:val="003E306E"/>
    <w:rsid w:val="003E6AED"/>
    <w:rsid w:val="003F1EF4"/>
    <w:rsid w:val="003F24E8"/>
    <w:rsid w:val="003F688E"/>
    <w:rsid w:val="00405665"/>
    <w:rsid w:val="00406B19"/>
    <w:rsid w:val="00413347"/>
    <w:rsid w:val="00420F6A"/>
    <w:rsid w:val="004259BB"/>
    <w:rsid w:val="004401E9"/>
    <w:rsid w:val="004411F7"/>
    <w:rsid w:val="00442353"/>
    <w:rsid w:val="00443468"/>
    <w:rsid w:val="00445C59"/>
    <w:rsid w:val="00446DA9"/>
    <w:rsid w:val="004551A2"/>
    <w:rsid w:val="00462AC8"/>
    <w:rsid w:val="00471F24"/>
    <w:rsid w:val="004727FA"/>
    <w:rsid w:val="0047580B"/>
    <w:rsid w:val="00477C57"/>
    <w:rsid w:val="00480FD7"/>
    <w:rsid w:val="00482E72"/>
    <w:rsid w:val="004852C3"/>
    <w:rsid w:val="00485E82"/>
    <w:rsid w:val="00487BC9"/>
    <w:rsid w:val="004A0A97"/>
    <w:rsid w:val="004A0B8E"/>
    <w:rsid w:val="004A43E2"/>
    <w:rsid w:val="004A44C1"/>
    <w:rsid w:val="004B3890"/>
    <w:rsid w:val="004B4754"/>
    <w:rsid w:val="004D2B1F"/>
    <w:rsid w:val="004D567E"/>
    <w:rsid w:val="004E11AA"/>
    <w:rsid w:val="004E53B7"/>
    <w:rsid w:val="004F40AA"/>
    <w:rsid w:val="004F7CB1"/>
    <w:rsid w:val="005002F8"/>
    <w:rsid w:val="00500AF6"/>
    <w:rsid w:val="00503948"/>
    <w:rsid w:val="00505B3E"/>
    <w:rsid w:val="00510A11"/>
    <w:rsid w:val="005143D6"/>
    <w:rsid w:val="005301A6"/>
    <w:rsid w:val="00532A6B"/>
    <w:rsid w:val="00535A04"/>
    <w:rsid w:val="00540262"/>
    <w:rsid w:val="005410AB"/>
    <w:rsid w:val="00541E6C"/>
    <w:rsid w:val="00542396"/>
    <w:rsid w:val="00545CCE"/>
    <w:rsid w:val="00561EF0"/>
    <w:rsid w:val="00566E83"/>
    <w:rsid w:val="00571723"/>
    <w:rsid w:val="005717BE"/>
    <w:rsid w:val="00575900"/>
    <w:rsid w:val="00575BE3"/>
    <w:rsid w:val="00577075"/>
    <w:rsid w:val="0057741E"/>
    <w:rsid w:val="00583E16"/>
    <w:rsid w:val="005A4E86"/>
    <w:rsid w:val="005A5235"/>
    <w:rsid w:val="005B2A37"/>
    <w:rsid w:val="005B6AB9"/>
    <w:rsid w:val="005B6D78"/>
    <w:rsid w:val="005B7775"/>
    <w:rsid w:val="005C1443"/>
    <w:rsid w:val="005C2101"/>
    <w:rsid w:val="005C3BEB"/>
    <w:rsid w:val="005C6DB1"/>
    <w:rsid w:val="005D1F30"/>
    <w:rsid w:val="005D3980"/>
    <w:rsid w:val="005F5997"/>
    <w:rsid w:val="00601C59"/>
    <w:rsid w:val="006140B4"/>
    <w:rsid w:val="006144B1"/>
    <w:rsid w:val="00623C67"/>
    <w:rsid w:val="00630092"/>
    <w:rsid w:val="00632566"/>
    <w:rsid w:val="00643408"/>
    <w:rsid w:val="006440E2"/>
    <w:rsid w:val="00644A92"/>
    <w:rsid w:val="006478E5"/>
    <w:rsid w:val="0065275E"/>
    <w:rsid w:val="006573BF"/>
    <w:rsid w:val="00667A7E"/>
    <w:rsid w:val="006812BF"/>
    <w:rsid w:val="006821E7"/>
    <w:rsid w:val="00685B0E"/>
    <w:rsid w:val="00685EB9"/>
    <w:rsid w:val="00694DC1"/>
    <w:rsid w:val="006A284B"/>
    <w:rsid w:val="006A2932"/>
    <w:rsid w:val="006A4DEB"/>
    <w:rsid w:val="006A58BB"/>
    <w:rsid w:val="006B78C2"/>
    <w:rsid w:val="006C35C3"/>
    <w:rsid w:val="006C61F9"/>
    <w:rsid w:val="006D5F34"/>
    <w:rsid w:val="006D60D7"/>
    <w:rsid w:val="006D6970"/>
    <w:rsid w:val="006F669B"/>
    <w:rsid w:val="0070227F"/>
    <w:rsid w:val="00704005"/>
    <w:rsid w:val="00706BC8"/>
    <w:rsid w:val="0071456C"/>
    <w:rsid w:val="0071588A"/>
    <w:rsid w:val="00724711"/>
    <w:rsid w:val="0072537B"/>
    <w:rsid w:val="00740F76"/>
    <w:rsid w:val="00752F12"/>
    <w:rsid w:val="00752FFE"/>
    <w:rsid w:val="00753AF6"/>
    <w:rsid w:val="00765AE9"/>
    <w:rsid w:val="0077428F"/>
    <w:rsid w:val="00782235"/>
    <w:rsid w:val="007823E9"/>
    <w:rsid w:val="0078374A"/>
    <w:rsid w:val="007837A1"/>
    <w:rsid w:val="00796DE2"/>
    <w:rsid w:val="007A08B7"/>
    <w:rsid w:val="007A20A0"/>
    <w:rsid w:val="007A696A"/>
    <w:rsid w:val="007B0272"/>
    <w:rsid w:val="007B1B17"/>
    <w:rsid w:val="007B393A"/>
    <w:rsid w:val="007B3A83"/>
    <w:rsid w:val="007B49AE"/>
    <w:rsid w:val="007C49FA"/>
    <w:rsid w:val="007D09E8"/>
    <w:rsid w:val="007D3E2D"/>
    <w:rsid w:val="007D4415"/>
    <w:rsid w:val="007E4DAE"/>
    <w:rsid w:val="007F1AC0"/>
    <w:rsid w:val="007F3A50"/>
    <w:rsid w:val="007F3DB0"/>
    <w:rsid w:val="0080699E"/>
    <w:rsid w:val="008111EB"/>
    <w:rsid w:val="00813124"/>
    <w:rsid w:val="0081532F"/>
    <w:rsid w:val="00815F80"/>
    <w:rsid w:val="008470DD"/>
    <w:rsid w:val="00847D63"/>
    <w:rsid w:val="0085083C"/>
    <w:rsid w:val="00855112"/>
    <w:rsid w:val="00861658"/>
    <w:rsid w:val="00866D3E"/>
    <w:rsid w:val="00867A34"/>
    <w:rsid w:val="008824B6"/>
    <w:rsid w:val="008852F0"/>
    <w:rsid w:val="008855CD"/>
    <w:rsid w:val="00886B57"/>
    <w:rsid w:val="00895ED0"/>
    <w:rsid w:val="008960F5"/>
    <w:rsid w:val="008B0A67"/>
    <w:rsid w:val="008C5329"/>
    <w:rsid w:val="008C5908"/>
    <w:rsid w:val="008D7779"/>
    <w:rsid w:val="008E256F"/>
    <w:rsid w:val="008E590D"/>
    <w:rsid w:val="008F2EC8"/>
    <w:rsid w:val="008F4F1A"/>
    <w:rsid w:val="008F72FE"/>
    <w:rsid w:val="00904246"/>
    <w:rsid w:val="00912BCA"/>
    <w:rsid w:val="009261B9"/>
    <w:rsid w:val="0093107E"/>
    <w:rsid w:val="009320F5"/>
    <w:rsid w:val="009348D0"/>
    <w:rsid w:val="00934915"/>
    <w:rsid w:val="009356AF"/>
    <w:rsid w:val="00937FFE"/>
    <w:rsid w:val="009403B9"/>
    <w:rsid w:val="00940725"/>
    <w:rsid w:val="009612DF"/>
    <w:rsid w:val="009616DB"/>
    <w:rsid w:val="00961D6D"/>
    <w:rsid w:val="0096612F"/>
    <w:rsid w:val="00970942"/>
    <w:rsid w:val="00973968"/>
    <w:rsid w:val="00977481"/>
    <w:rsid w:val="00985302"/>
    <w:rsid w:val="009872B7"/>
    <w:rsid w:val="00992EED"/>
    <w:rsid w:val="009946BF"/>
    <w:rsid w:val="00996462"/>
    <w:rsid w:val="009A1B88"/>
    <w:rsid w:val="009A211F"/>
    <w:rsid w:val="009A2B1E"/>
    <w:rsid w:val="009A5BEC"/>
    <w:rsid w:val="009B068C"/>
    <w:rsid w:val="009B62FA"/>
    <w:rsid w:val="009C34D2"/>
    <w:rsid w:val="009D3BFE"/>
    <w:rsid w:val="009D4A1B"/>
    <w:rsid w:val="009E139C"/>
    <w:rsid w:val="009E4A24"/>
    <w:rsid w:val="009E526F"/>
    <w:rsid w:val="009E7409"/>
    <w:rsid w:val="009F60BB"/>
    <w:rsid w:val="00A02075"/>
    <w:rsid w:val="00A12C55"/>
    <w:rsid w:val="00A15524"/>
    <w:rsid w:val="00A228D9"/>
    <w:rsid w:val="00A2591B"/>
    <w:rsid w:val="00A3150E"/>
    <w:rsid w:val="00A3197E"/>
    <w:rsid w:val="00A37982"/>
    <w:rsid w:val="00A43234"/>
    <w:rsid w:val="00A51838"/>
    <w:rsid w:val="00A55C4D"/>
    <w:rsid w:val="00A57007"/>
    <w:rsid w:val="00A7059A"/>
    <w:rsid w:val="00A73C38"/>
    <w:rsid w:val="00A85719"/>
    <w:rsid w:val="00A85745"/>
    <w:rsid w:val="00A875E0"/>
    <w:rsid w:val="00A93352"/>
    <w:rsid w:val="00A973E2"/>
    <w:rsid w:val="00AA08CB"/>
    <w:rsid w:val="00AA2283"/>
    <w:rsid w:val="00AD481D"/>
    <w:rsid w:val="00AD62CA"/>
    <w:rsid w:val="00AD710C"/>
    <w:rsid w:val="00AD767D"/>
    <w:rsid w:val="00AE402C"/>
    <w:rsid w:val="00AE69E8"/>
    <w:rsid w:val="00AF15A2"/>
    <w:rsid w:val="00AF3A3A"/>
    <w:rsid w:val="00AF680F"/>
    <w:rsid w:val="00B0040B"/>
    <w:rsid w:val="00B029FE"/>
    <w:rsid w:val="00B03B60"/>
    <w:rsid w:val="00B04798"/>
    <w:rsid w:val="00B1538E"/>
    <w:rsid w:val="00B21092"/>
    <w:rsid w:val="00B214EF"/>
    <w:rsid w:val="00B235F8"/>
    <w:rsid w:val="00B23B24"/>
    <w:rsid w:val="00B2658A"/>
    <w:rsid w:val="00B27F4F"/>
    <w:rsid w:val="00B32F23"/>
    <w:rsid w:val="00B34C05"/>
    <w:rsid w:val="00B42A1B"/>
    <w:rsid w:val="00B42C81"/>
    <w:rsid w:val="00B44EDF"/>
    <w:rsid w:val="00B46DF1"/>
    <w:rsid w:val="00B54CBF"/>
    <w:rsid w:val="00B6016D"/>
    <w:rsid w:val="00B6280E"/>
    <w:rsid w:val="00B634E0"/>
    <w:rsid w:val="00B66630"/>
    <w:rsid w:val="00B70981"/>
    <w:rsid w:val="00B71055"/>
    <w:rsid w:val="00B867D3"/>
    <w:rsid w:val="00B91666"/>
    <w:rsid w:val="00B947CD"/>
    <w:rsid w:val="00B9542F"/>
    <w:rsid w:val="00B959C4"/>
    <w:rsid w:val="00BA5C71"/>
    <w:rsid w:val="00BA7C7F"/>
    <w:rsid w:val="00BB2406"/>
    <w:rsid w:val="00BB2A92"/>
    <w:rsid w:val="00BB3062"/>
    <w:rsid w:val="00BB36F9"/>
    <w:rsid w:val="00BB40E1"/>
    <w:rsid w:val="00BC3C36"/>
    <w:rsid w:val="00BC5DF2"/>
    <w:rsid w:val="00BC7C6E"/>
    <w:rsid w:val="00BD0EED"/>
    <w:rsid w:val="00BD220C"/>
    <w:rsid w:val="00BD4CC9"/>
    <w:rsid w:val="00BD61E5"/>
    <w:rsid w:val="00BD661A"/>
    <w:rsid w:val="00BD6B69"/>
    <w:rsid w:val="00BD7000"/>
    <w:rsid w:val="00BE05F3"/>
    <w:rsid w:val="00BF302C"/>
    <w:rsid w:val="00C01D58"/>
    <w:rsid w:val="00C05463"/>
    <w:rsid w:val="00C06C9B"/>
    <w:rsid w:val="00C11D68"/>
    <w:rsid w:val="00C1349E"/>
    <w:rsid w:val="00C15009"/>
    <w:rsid w:val="00C1774A"/>
    <w:rsid w:val="00C3647F"/>
    <w:rsid w:val="00C4620B"/>
    <w:rsid w:val="00C470C8"/>
    <w:rsid w:val="00C52C06"/>
    <w:rsid w:val="00C535AF"/>
    <w:rsid w:val="00C572E2"/>
    <w:rsid w:val="00C71299"/>
    <w:rsid w:val="00C71A7D"/>
    <w:rsid w:val="00C74094"/>
    <w:rsid w:val="00C7463F"/>
    <w:rsid w:val="00C75E5E"/>
    <w:rsid w:val="00C92822"/>
    <w:rsid w:val="00C933D6"/>
    <w:rsid w:val="00C94C26"/>
    <w:rsid w:val="00C96438"/>
    <w:rsid w:val="00C97BD9"/>
    <w:rsid w:val="00CA1456"/>
    <w:rsid w:val="00CB0155"/>
    <w:rsid w:val="00CB396A"/>
    <w:rsid w:val="00CB7541"/>
    <w:rsid w:val="00CC1269"/>
    <w:rsid w:val="00CC2839"/>
    <w:rsid w:val="00CC642B"/>
    <w:rsid w:val="00CD5167"/>
    <w:rsid w:val="00CE3447"/>
    <w:rsid w:val="00CE4AC1"/>
    <w:rsid w:val="00CF0844"/>
    <w:rsid w:val="00D004C6"/>
    <w:rsid w:val="00D0056E"/>
    <w:rsid w:val="00D023F8"/>
    <w:rsid w:val="00D03E98"/>
    <w:rsid w:val="00D23DE7"/>
    <w:rsid w:val="00D25CDD"/>
    <w:rsid w:val="00D3022B"/>
    <w:rsid w:val="00D40B71"/>
    <w:rsid w:val="00D40F7C"/>
    <w:rsid w:val="00D4679A"/>
    <w:rsid w:val="00D47535"/>
    <w:rsid w:val="00D5322C"/>
    <w:rsid w:val="00D546C5"/>
    <w:rsid w:val="00D65CD8"/>
    <w:rsid w:val="00D71380"/>
    <w:rsid w:val="00D739ED"/>
    <w:rsid w:val="00D743EE"/>
    <w:rsid w:val="00D7764B"/>
    <w:rsid w:val="00D80B44"/>
    <w:rsid w:val="00D8182C"/>
    <w:rsid w:val="00D873CB"/>
    <w:rsid w:val="00D876A3"/>
    <w:rsid w:val="00D96FB1"/>
    <w:rsid w:val="00DA1387"/>
    <w:rsid w:val="00DA20F2"/>
    <w:rsid w:val="00DA312D"/>
    <w:rsid w:val="00DA40CB"/>
    <w:rsid w:val="00DA68FE"/>
    <w:rsid w:val="00DC322C"/>
    <w:rsid w:val="00DC4694"/>
    <w:rsid w:val="00DC4F4B"/>
    <w:rsid w:val="00DC5AE2"/>
    <w:rsid w:val="00DD1A91"/>
    <w:rsid w:val="00DD3F30"/>
    <w:rsid w:val="00DE2270"/>
    <w:rsid w:val="00DE424D"/>
    <w:rsid w:val="00DE7551"/>
    <w:rsid w:val="00DF0FBA"/>
    <w:rsid w:val="00DF121A"/>
    <w:rsid w:val="00DF65D5"/>
    <w:rsid w:val="00DF7F91"/>
    <w:rsid w:val="00E0340C"/>
    <w:rsid w:val="00E145DB"/>
    <w:rsid w:val="00E3026B"/>
    <w:rsid w:val="00E348E9"/>
    <w:rsid w:val="00E35F79"/>
    <w:rsid w:val="00E36C3A"/>
    <w:rsid w:val="00E50172"/>
    <w:rsid w:val="00E51358"/>
    <w:rsid w:val="00E538C8"/>
    <w:rsid w:val="00E55E90"/>
    <w:rsid w:val="00E60F52"/>
    <w:rsid w:val="00E633F0"/>
    <w:rsid w:val="00E656BD"/>
    <w:rsid w:val="00E66DFA"/>
    <w:rsid w:val="00E77517"/>
    <w:rsid w:val="00E85E51"/>
    <w:rsid w:val="00E8707A"/>
    <w:rsid w:val="00E8792B"/>
    <w:rsid w:val="00E93D21"/>
    <w:rsid w:val="00EA416F"/>
    <w:rsid w:val="00EA482A"/>
    <w:rsid w:val="00EB0467"/>
    <w:rsid w:val="00EB1D0C"/>
    <w:rsid w:val="00EB1FE7"/>
    <w:rsid w:val="00EB4638"/>
    <w:rsid w:val="00EB7032"/>
    <w:rsid w:val="00EC0C2B"/>
    <w:rsid w:val="00EC14CF"/>
    <w:rsid w:val="00EC5A40"/>
    <w:rsid w:val="00ED0F6D"/>
    <w:rsid w:val="00ED2E02"/>
    <w:rsid w:val="00ED7A8A"/>
    <w:rsid w:val="00EE641C"/>
    <w:rsid w:val="00EF4113"/>
    <w:rsid w:val="00EF4AE5"/>
    <w:rsid w:val="00EF60F5"/>
    <w:rsid w:val="00EF6C80"/>
    <w:rsid w:val="00F0161F"/>
    <w:rsid w:val="00F12F39"/>
    <w:rsid w:val="00F16923"/>
    <w:rsid w:val="00F17AB5"/>
    <w:rsid w:val="00F24894"/>
    <w:rsid w:val="00F25E8B"/>
    <w:rsid w:val="00F2602C"/>
    <w:rsid w:val="00F30D7F"/>
    <w:rsid w:val="00F33322"/>
    <w:rsid w:val="00F34EF0"/>
    <w:rsid w:val="00F3604C"/>
    <w:rsid w:val="00F42051"/>
    <w:rsid w:val="00F42FDE"/>
    <w:rsid w:val="00F524FB"/>
    <w:rsid w:val="00F61360"/>
    <w:rsid w:val="00F64F80"/>
    <w:rsid w:val="00F66138"/>
    <w:rsid w:val="00F67E47"/>
    <w:rsid w:val="00F753C8"/>
    <w:rsid w:val="00F80F83"/>
    <w:rsid w:val="00F860C6"/>
    <w:rsid w:val="00F91008"/>
    <w:rsid w:val="00F916E0"/>
    <w:rsid w:val="00FA1B68"/>
    <w:rsid w:val="00FA464E"/>
    <w:rsid w:val="00FA5C3B"/>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d">
    <w:name w:val="Normal (Web)"/>
    <w:basedOn w:val="a"/>
    <w:uiPriority w:val="99"/>
    <w:unhideWhenUsed/>
    <w:rsid w:val="00F916E0"/>
    <w:pPr>
      <w:spacing w:before="100" w:beforeAutospacing="1" w:after="100" w:afterAutospacing="1"/>
    </w:pPr>
  </w:style>
  <w:style w:type="paragraph" w:customStyle="1" w:styleId="ConsPlusNormal">
    <w:name w:val="ConsPlusNormal"/>
    <w:rsid w:val="002355F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57739212">
      <w:bodyDiv w:val="1"/>
      <w:marLeft w:val="0"/>
      <w:marRight w:val="0"/>
      <w:marTop w:val="0"/>
      <w:marBottom w:val="0"/>
      <w:divBdr>
        <w:top w:val="none" w:sz="0" w:space="0" w:color="auto"/>
        <w:left w:val="none" w:sz="0" w:space="0" w:color="auto"/>
        <w:bottom w:val="none" w:sz="0" w:space="0" w:color="auto"/>
        <w:right w:val="none" w:sz="0" w:space="0" w:color="auto"/>
      </w:divBdr>
    </w:div>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2EAEEDC66D97F8E69B65D5E3A2B99AFDCCFC72655425123000Fn9w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803DB10DB721FACB64538A7A28DC855D9DFE444EDE8DC66D97F8E69B65D5E3A2B99AFDCCFC72655425123000Fn9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1FF0-0805-4FF8-B7B2-997DE6A8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11554</Words>
  <Characters>65858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2</cp:revision>
  <cp:lastPrinted>2020-11-23T11:15:00Z</cp:lastPrinted>
  <dcterms:created xsi:type="dcterms:W3CDTF">2020-11-23T11:26:00Z</dcterms:created>
  <dcterms:modified xsi:type="dcterms:W3CDTF">2020-11-23T11:26:00Z</dcterms:modified>
</cp:coreProperties>
</file>