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22" w:rsidRDefault="003A5122" w:rsidP="003A5122">
      <w:pPr>
        <w:pStyle w:val="1"/>
        <w:shd w:val="clear" w:color="auto" w:fill="F5F5F5"/>
        <w:spacing w:before="200" w:beforeAutospacing="0" w:afterAutospacing="0"/>
        <w:rPr>
          <w:rFonts w:ascii="Lato" w:hAnsi="Lato"/>
          <w:b w:val="0"/>
          <w:bCs w:val="0"/>
          <w:color w:val="333333"/>
          <w:sz w:val="36"/>
          <w:szCs w:val="36"/>
        </w:rPr>
      </w:pPr>
      <w:r>
        <w:rPr>
          <w:rFonts w:ascii="Lato" w:hAnsi="Lato"/>
          <w:b w:val="0"/>
          <w:bCs w:val="0"/>
          <w:color w:val="333333"/>
          <w:sz w:val="36"/>
          <w:szCs w:val="36"/>
        </w:rPr>
        <w:t xml:space="preserve">На Дону началась регистрация волонтеров по поддержке голосования за </w:t>
      </w:r>
      <w:proofErr w:type="spellStart"/>
      <w:proofErr w:type="gramStart"/>
      <w:r>
        <w:rPr>
          <w:rFonts w:ascii="Lato" w:hAnsi="Lato"/>
          <w:b w:val="0"/>
          <w:bCs w:val="0"/>
          <w:color w:val="333333"/>
          <w:sz w:val="36"/>
          <w:szCs w:val="36"/>
        </w:rPr>
        <w:t>дизайн-проекты</w:t>
      </w:r>
      <w:proofErr w:type="spellEnd"/>
      <w:proofErr w:type="gramEnd"/>
      <w:r>
        <w:rPr>
          <w:rFonts w:ascii="Lato" w:hAnsi="Lato"/>
          <w:b w:val="0"/>
          <w:bCs w:val="0"/>
          <w:color w:val="333333"/>
          <w:sz w:val="36"/>
          <w:szCs w:val="36"/>
        </w:rPr>
        <w:t xml:space="preserve"> объектов благоустройства</w:t>
      </w:r>
    </w:p>
    <w:p w:rsidR="003A5122" w:rsidRDefault="00155DD0" w:rsidP="003A5122">
      <w:pPr>
        <w:shd w:val="clear" w:color="auto" w:fill="F5F5F5"/>
        <w:spacing w:before="200"/>
        <w:rPr>
          <w:rFonts w:ascii="Georgia" w:hAnsi="Georgia"/>
          <w:color w:val="333333"/>
          <w:sz w:val="14"/>
          <w:szCs w:val="14"/>
        </w:rPr>
      </w:pPr>
      <w:r w:rsidRPr="00155DD0">
        <w:rPr>
          <w:rFonts w:ascii="Georgia" w:hAnsi="Georgia"/>
          <w:color w:val="333333"/>
          <w:sz w:val="14"/>
          <w:szCs w:val="14"/>
        </w:rPr>
        <w:pict>
          <v:rect id="_x0000_i1025" style="width:0;height:0" o:hralign="center" o:hrstd="t" o:hr="t" fillcolor="#a0a0a0" stroked="f"/>
        </w:pict>
      </w:r>
    </w:p>
    <w:p w:rsidR="003A5122" w:rsidRDefault="003A5122" w:rsidP="003A5122">
      <w:pPr>
        <w:shd w:val="clear" w:color="auto" w:fill="F5F5F5"/>
        <w:spacing w:before="20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24 февраля, 2021 | Категория записи: </w:t>
      </w:r>
      <w:hyperlink r:id="rId4" w:history="1">
        <w:r>
          <w:rPr>
            <w:rStyle w:val="a5"/>
            <w:rFonts w:ascii="Georgia" w:hAnsi="Georgia"/>
            <w:color w:val="00416A"/>
            <w:sz w:val="14"/>
            <w:szCs w:val="14"/>
          </w:rPr>
          <w:t>Архитектуры и строительства</w:t>
        </w:r>
      </w:hyperlink>
      <w:r>
        <w:rPr>
          <w:rFonts w:ascii="Georgia" w:hAnsi="Georgia"/>
          <w:color w:val="333333"/>
          <w:sz w:val="14"/>
          <w:szCs w:val="14"/>
        </w:rPr>
        <w:t> | </w:t>
      </w:r>
      <w:hyperlink r:id="rId5" w:history="1">
        <w:r>
          <w:rPr>
            <w:rStyle w:val="a5"/>
            <w:rFonts w:ascii="Georgia" w:hAnsi="Georgia"/>
            <w:color w:val="00416A"/>
            <w:sz w:val="14"/>
            <w:szCs w:val="14"/>
          </w:rPr>
          <w:t>Главная страница</w:t>
        </w:r>
      </w:hyperlink>
    </w:p>
    <w:p w:rsidR="003A5122" w:rsidRDefault="003A5122" w:rsidP="003A5122">
      <w:pPr>
        <w:spacing w:before="200"/>
        <w:jc w:val="center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noProof/>
          <w:color w:val="000000"/>
          <w:sz w:val="14"/>
          <w:szCs w:val="14"/>
        </w:rPr>
        <w:drawing>
          <wp:inline distT="0" distB="0" distL="0" distR="0">
            <wp:extent cx="5238750" cy="3492500"/>
            <wp:effectExtent l="19050" t="0" r="0" b="0"/>
            <wp:docPr id="2" name="Рисунок 2" descr="http://egorlykraion.ru/wp-content/uploads/2021/02/g-do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orlykraion.ru/wp-content/uploads/2021/02/g-dob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22" w:rsidRDefault="003A5122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color w:val="000000"/>
          <w:sz w:val="14"/>
          <w:szCs w:val="14"/>
        </w:rPr>
        <w:t>Сегодня, 24 февраля, в Ростовской области стартовала регистрация волонтеров для поддержки проекта единой платформы по голосованию за объекты благоустройства.</w:t>
      </w:r>
    </w:p>
    <w:p w:rsidR="003A5122" w:rsidRDefault="003A5122" w:rsidP="003A5122">
      <w:pPr>
        <w:pStyle w:val="a3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— Общероссийская платформа —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</w:t>
      </w:r>
      <w:proofErr w:type="spellStart"/>
      <w:r>
        <w:rPr>
          <w:rFonts w:ascii="Georgia" w:hAnsi="Georgia"/>
          <w:color w:val="000000"/>
          <w:sz w:val="18"/>
          <w:szCs w:val="18"/>
        </w:rPr>
        <w:t>минстроя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России «Умный город». Мы создаем волонтерский штаб для помощи в проведении голосования, — рассказал заместитель министра жилищно-коммунального хозяйства Дмитрий Беликов. — Добровольцы – одна из ключевых сил развития любого города. Это неравнодушные жители, которым важно, чтобы пространство вокруг них было комфортным и удобным для всех.</w:t>
      </w:r>
    </w:p>
    <w:p w:rsidR="003A5122" w:rsidRDefault="003A5122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color w:val="000000"/>
          <w:sz w:val="14"/>
          <w:szCs w:val="14"/>
        </w:rPr>
        <w:t>Задачей волонтеров будет информирование граждан о тех проектах, которые выносятся на обсуждение, о возможностях участия горожан в формировании комфортной городской среды. Через добровольцев можно будет также зарегистрироваться на платформе и проголосовать по номеру телефона.</w:t>
      </w:r>
    </w:p>
    <w:p w:rsidR="003A5122" w:rsidRDefault="003A5122" w:rsidP="003A5122">
      <w:pPr>
        <w:pStyle w:val="a3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— Платформа будет одним из наиболее эффективных инструментов по выстраиванию взаимодействия между жителями и местными властями. Как можно больше граждан должны знать, что они могут влиять на городскую среду, определять направление ее развития, отбирать конкретные проекты для реализации, — сообщил замминистра строительства и жилищно-коммунального хозяйства Российской Федерации Максим Егоров.</w:t>
      </w:r>
    </w:p>
    <w:p w:rsidR="003A5122" w:rsidRDefault="003A5122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color w:val="000000"/>
          <w:sz w:val="14"/>
          <w:szCs w:val="14"/>
        </w:rPr>
        <w:t>Чтобы стать частью команды волонтеров, нужно оставить заявку на сайт </w:t>
      </w:r>
      <w:hyperlink r:id="rId7" w:tgtFrame="_blank" w:history="1">
        <w:r>
          <w:rPr>
            <w:rStyle w:val="a5"/>
            <w:rFonts w:ascii="Georgia" w:hAnsi="Georgia"/>
            <w:color w:val="00416A"/>
            <w:sz w:val="14"/>
            <w:szCs w:val="14"/>
          </w:rPr>
          <w:t>www.dobro.ru</w:t>
        </w:r>
      </w:hyperlink>
      <w:r>
        <w:rPr>
          <w:rFonts w:ascii="Georgia" w:hAnsi="Georgia"/>
          <w:color w:val="000000"/>
          <w:sz w:val="14"/>
          <w:szCs w:val="14"/>
        </w:rPr>
        <w:t> — </w:t>
      </w:r>
      <w:hyperlink r:id="rId8" w:tgtFrame="_blank" w:history="1">
        <w:r>
          <w:rPr>
            <w:rStyle w:val="a5"/>
            <w:rFonts w:ascii="Georgia" w:hAnsi="Georgia"/>
            <w:color w:val="00416A"/>
            <w:sz w:val="14"/>
            <w:szCs w:val="14"/>
          </w:rPr>
          <w:t>https://dobro.ru/event/10041785</w:t>
        </w:r>
      </w:hyperlink>
      <w:r>
        <w:rPr>
          <w:rFonts w:ascii="Georgia" w:hAnsi="Georgia"/>
          <w:color w:val="000000"/>
          <w:sz w:val="14"/>
          <w:szCs w:val="14"/>
        </w:rPr>
        <w:t>. Регистрация в штабы завершится через месяц – 22 марта.</w:t>
      </w:r>
    </w:p>
    <w:p w:rsidR="003A5122" w:rsidRDefault="003A5122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color w:val="000000"/>
          <w:sz w:val="14"/>
          <w:szCs w:val="14"/>
        </w:rPr>
        <w:t>Напомним, на специальном сайте </w:t>
      </w:r>
      <w:proofErr w:type="spellStart"/>
      <w:r w:rsidR="00155DD0">
        <w:rPr>
          <w:rFonts w:ascii="Georgia" w:hAnsi="Georgia"/>
          <w:color w:val="000000"/>
          <w:sz w:val="14"/>
          <w:szCs w:val="14"/>
        </w:rPr>
        <w:fldChar w:fldCharType="begin"/>
      </w:r>
      <w:r>
        <w:rPr>
          <w:rFonts w:ascii="Georgia" w:hAnsi="Georgia"/>
          <w:color w:val="000000"/>
          <w:sz w:val="14"/>
          <w:szCs w:val="14"/>
        </w:rPr>
        <w:instrText xml:space="preserve"> HYPERLINK "http://61.gorodsreda.ru/" \t "_blank" </w:instrText>
      </w:r>
      <w:r w:rsidR="00155DD0">
        <w:rPr>
          <w:rFonts w:ascii="Georgia" w:hAnsi="Georgia"/>
          <w:color w:val="000000"/>
          <w:sz w:val="14"/>
          <w:szCs w:val="14"/>
        </w:rPr>
        <w:fldChar w:fldCharType="separate"/>
      </w:r>
      <w:r>
        <w:rPr>
          <w:rStyle w:val="a5"/>
          <w:rFonts w:ascii="Georgia" w:hAnsi="Georgia"/>
          <w:color w:val="00416A"/>
          <w:sz w:val="14"/>
          <w:szCs w:val="14"/>
        </w:rPr>
        <w:t>za.gorodsreda.ru</w:t>
      </w:r>
      <w:proofErr w:type="spellEnd"/>
      <w:r w:rsidR="00155DD0">
        <w:rPr>
          <w:rFonts w:ascii="Georgia" w:hAnsi="Georgia"/>
          <w:color w:val="000000"/>
          <w:sz w:val="14"/>
          <w:szCs w:val="14"/>
        </w:rPr>
        <w:fldChar w:fldCharType="end"/>
      </w:r>
      <w:r>
        <w:rPr>
          <w:rFonts w:ascii="Georgia" w:hAnsi="Georgia"/>
          <w:color w:val="000000"/>
          <w:sz w:val="14"/>
          <w:szCs w:val="14"/>
        </w:rPr>
        <w:t xml:space="preserve"> жители Ростовской области в режиме </w:t>
      </w:r>
      <w:proofErr w:type="spellStart"/>
      <w:r>
        <w:rPr>
          <w:rFonts w:ascii="Georgia" w:hAnsi="Georgia"/>
          <w:color w:val="000000"/>
          <w:sz w:val="14"/>
          <w:szCs w:val="14"/>
        </w:rPr>
        <w:t>онлайн</w:t>
      </w:r>
      <w:proofErr w:type="spellEnd"/>
      <w:r>
        <w:rPr>
          <w:rFonts w:ascii="Georgia" w:hAnsi="Georgia"/>
          <w:color w:val="000000"/>
          <w:sz w:val="14"/>
          <w:szCs w:val="14"/>
        </w:rPr>
        <w:t xml:space="preserve"> определят </w:t>
      </w:r>
      <w:proofErr w:type="spellStart"/>
      <w:proofErr w:type="gramStart"/>
      <w:r>
        <w:rPr>
          <w:rFonts w:ascii="Georgia" w:hAnsi="Georgia"/>
          <w:color w:val="000000"/>
          <w:sz w:val="14"/>
          <w:szCs w:val="14"/>
        </w:rPr>
        <w:t>дизайн-проекты</w:t>
      </w:r>
      <w:proofErr w:type="spellEnd"/>
      <w:proofErr w:type="gramEnd"/>
      <w:r>
        <w:rPr>
          <w:rFonts w:ascii="Georgia" w:hAnsi="Georgia"/>
          <w:color w:val="000000"/>
          <w:sz w:val="14"/>
          <w:szCs w:val="14"/>
        </w:rPr>
        <w:t xml:space="preserve"> благоустраиваемых территорий в 2022 году.</w:t>
      </w:r>
    </w:p>
    <w:p w:rsidR="003A5122" w:rsidRDefault="003A5122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4"/>
          <w:szCs w:val="14"/>
        </w:rPr>
      </w:pPr>
      <w:r>
        <w:rPr>
          <w:rFonts w:ascii="Georgia" w:hAnsi="Georgia"/>
          <w:color w:val="000000"/>
          <w:sz w:val="14"/>
          <w:szCs w:val="14"/>
        </w:rPr>
        <w:t>Голосование пройдет проходить в течение пяти недель — с 26 апреля по 30 мая. В нем может принять участие любой гражданин России старше 14 лет.</w:t>
      </w:r>
    </w:p>
    <w:p w:rsidR="003A5122" w:rsidRPr="003B5D98" w:rsidRDefault="00D669E1" w:rsidP="003A5122">
      <w:pPr>
        <w:pStyle w:val="a3"/>
        <w:spacing w:before="0" w:beforeAutospacing="0" w:afterAutospacing="0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  <w:sz w:val="14"/>
          <w:szCs w:val="14"/>
        </w:rPr>
        <w:t xml:space="preserve">От </w:t>
      </w:r>
      <w:proofErr w:type="spellStart"/>
      <w:r>
        <w:rPr>
          <w:rFonts w:ascii="Georgia" w:hAnsi="Georgia"/>
          <w:color w:val="000000"/>
          <w:sz w:val="14"/>
          <w:szCs w:val="14"/>
        </w:rPr>
        <w:t>Большекирсановского</w:t>
      </w:r>
      <w:proofErr w:type="spellEnd"/>
      <w:r>
        <w:rPr>
          <w:rFonts w:ascii="Georgia" w:hAnsi="Georgia"/>
          <w:color w:val="000000"/>
          <w:sz w:val="14"/>
          <w:szCs w:val="14"/>
        </w:rPr>
        <w:t xml:space="preserve"> сельского поселения </w:t>
      </w:r>
      <w:r w:rsidR="003A5122">
        <w:rPr>
          <w:rFonts w:ascii="Georgia" w:hAnsi="Georgia"/>
          <w:color w:val="000000"/>
          <w:sz w:val="14"/>
          <w:szCs w:val="14"/>
        </w:rPr>
        <w:t xml:space="preserve"> участие в отбо</w:t>
      </w:r>
      <w:r w:rsidR="003B5D98">
        <w:rPr>
          <w:rFonts w:ascii="Georgia" w:hAnsi="Georgia"/>
          <w:color w:val="000000"/>
          <w:sz w:val="14"/>
          <w:szCs w:val="14"/>
        </w:rPr>
        <w:t xml:space="preserve">ре примет </w:t>
      </w:r>
      <w:r w:rsidR="003B5D98" w:rsidRPr="003B5D98">
        <w:rPr>
          <w:sz w:val="28"/>
          <w:szCs w:val="28"/>
        </w:rPr>
        <w:t xml:space="preserve"> </w:t>
      </w:r>
      <w:r w:rsidR="003B5D98" w:rsidRPr="003B5D98">
        <w:rPr>
          <w:sz w:val="16"/>
          <w:szCs w:val="16"/>
        </w:rPr>
        <w:t xml:space="preserve">Благоустройство общественной территории сквера хутора  </w:t>
      </w:r>
      <w:proofErr w:type="gramStart"/>
      <w:r w:rsidR="003B5D98" w:rsidRPr="003B5D98">
        <w:rPr>
          <w:sz w:val="16"/>
          <w:szCs w:val="16"/>
        </w:rPr>
        <w:t>Большая</w:t>
      </w:r>
      <w:proofErr w:type="gramEnd"/>
      <w:r w:rsidR="003B5D98" w:rsidRPr="003B5D98">
        <w:rPr>
          <w:sz w:val="16"/>
          <w:szCs w:val="16"/>
        </w:rPr>
        <w:t xml:space="preserve"> </w:t>
      </w:r>
      <w:proofErr w:type="spellStart"/>
      <w:r w:rsidR="003B5D98" w:rsidRPr="003B5D98">
        <w:rPr>
          <w:sz w:val="16"/>
          <w:szCs w:val="16"/>
        </w:rPr>
        <w:t>Кирсановка</w:t>
      </w:r>
      <w:proofErr w:type="spellEnd"/>
      <w:r w:rsidR="003B5D98" w:rsidRPr="003B5D98">
        <w:rPr>
          <w:sz w:val="16"/>
          <w:szCs w:val="16"/>
        </w:rPr>
        <w:t xml:space="preserve">, расположенного по адресу: </w:t>
      </w:r>
      <w:r w:rsidR="003B5D98" w:rsidRPr="003B5D98">
        <w:rPr>
          <w:bCs/>
          <w:sz w:val="16"/>
          <w:szCs w:val="16"/>
        </w:rPr>
        <w:t>Ростовская область, Матвеев</w:t>
      </w:r>
      <w:proofErr w:type="gramStart"/>
      <w:r w:rsidR="003B5D98" w:rsidRPr="003B5D98">
        <w:rPr>
          <w:bCs/>
          <w:sz w:val="16"/>
          <w:szCs w:val="16"/>
        </w:rPr>
        <w:t>о-</w:t>
      </w:r>
      <w:proofErr w:type="gramEnd"/>
      <w:r w:rsidR="003B5D98" w:rsidRPr="003B5D98">
        <w:rPr>
          <w:bCs/>
          <w:sz w:val="16"/>
          <w:szCs w:val="16"/>
        </w:rPr>
        <w:t xml:space="preserve"> Курганский район, 50 м на </w:t>
      </w:r>
      <w:proofErr w:type="spellStart"/>
      <w:r w:rsidR="003B5D98" w:rsidRPr="003B5D98">
        <w:rPr>
          <w:bCs/>
          <w:sz w:val="16"/>
          <w:szCs w:val="16"/>
        </w:rPr>
        <w:t>юго</w:t>
      </w:r>
      <w:proofErr w:type="spellEnd"/>
      <w:r w:rsidR="003B5D98" w:rsidRPr="003B5D98">
        <w:rPr>
          <w:bCs/>
          <w:sz w:val="16"/>
          <w:szCs w:val="16"/>
        </w:rPr>
        <w:t xml:space="preserve">- восток от х. Большая </w:t>
      </w:r>
      <w:proofErr w:type="spellStart"/>
      <w:r w:rsidR="003B5D98" w:rsidRPr="003B5D98">
        <w:rPr>
          <w:bCs/>
          <w:sz w:val="16"/>
          <w:szCs w:val="16"/>
        </w:rPr>
        <w:t>Кирсановка</w:t>
      </w:r>
      <w:proofErr w:type="spellEnd"/>
      <w:r w:rsidR="003B5D98" w:rsidRPr="003B5D98">
        <w:rPr>
          <w:bCs/>
          <w:sz w:val="16"/>
          <w:szCs w:val="16"/>
        </w:rPr>
        <w:t>, ул. Хайло,117</w:t>
      </w:r>
    </w:p>
    <w:sectPr w:rsidR="003A5122" w:rsidRPr="003B5D98" w:rsidSect="00CF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105"/>
    <w:rsid w:val="00155DD0"/>
    <w:rsid w:val="0033472C"/>
    <w:rsid w:val="003A5122"/>
    <w:rsid w:val="003B5D98"/>
    <w:rsid w:val="00B012D7"/>
    <w:rsid w:val="00CF164F"/>
    <w:rsid w:val="00D669E1"/>
    <w:rsid w:val="00DD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4F"/>
  </w:style>
  <w:style w:type="paragraph" w:styleId="1">
    <w:name w:val="heading 1"/>
    <w:basedOn w:val="a"/>
    <w:link w:val="10"/>
    <w:uiPriority w:val="9"/>
    <w:qFormat/>
    <w:rsid w:val="00DD3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DD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3105"/>
    <w:rPr>
      <w:i/>
      <w:iCs/>
    </w:rPr>
  </w:style>
  <w:style w:type="character" w:styleId="a5">
    <w:name w:val="Hyperlink"/>
    <w:basedOn w:val="a0"/>
    <w:uiPriority w:val="99"/>
    <w:semiHidden/>
    <w:unhideWhenUsed/>
    <w:rsid w:val="00DD3105"/>
    <w:rPr>
      <w:color w:val="0000FF"/>
      <w:u w:val="single"/>
    </w:rPr>
  </w:style>
  <w:style w:type="paragraph" w:customStyle="1" w:styleId="author">
    <w:name w:val="author"/>
    <w:basedOn w:val="a"/>
    <w:rsid w:val="00DD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105"/>
    <w:rPr>
      <w:rFonts w:ascii="Tahoma" w:hAnsi="Tahoma" w:cs="Tahoma"/>
      <w:sz w:val="16"/>
      <w:szCs w:val="16"/>
    </w:rPr>
  </w:style>
  <w:style w:type="character" w:customStyle="1" w:styleId="post-views-label">
    <w:name w:val="post-views-label"/>
    <w:basedOn w:val="a0"/>
    <w:rsid w:val="003A5122"/>
  </w:style>
  <w:style w:type="character" w:customStyle="1" w:styleId="post-views-count">
    <w:name w:val="post-views-count"/>
    <w:basedOn w:val="a0"/>
    <w:rsid w:val="003A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4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534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none" w:sz="0" w:space="8" w:color="DDDDDD"/>
          </w:divBdr>
        </w:div>
        <w:div w:id="1508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1823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single" w:sz="18" w:space="10" w:color="EEEEEE"/>
                <w:bottom w:val="none" w:sz="0" w:space="0" w:color="auto"/>
                <w:right w:val="none" w:sz="0" w:space="0" w:color="auto"/>
              </w:divBdr>
            </w:div>
            <w:div w:id="360328740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single" w:sz="18" w:space="10" w:color="EEEEEE"/>
                <w:bottom w:val="none" w:sz="0" w:space="0" w:color="auto"/>
                <w:right w:val="none" w:sz="0" w:space="0" w:color="auto"/>
              </w:divBdr>
            </w:div>
            <w:div w:id="6176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2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6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862">
                  <w:blockQuote w:val="1"/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12" w:space="12" w:color="306CB3"/>
                    <w:bottom w:val="none" w:sz="0" w:space="0" w:color="auto"/>
                    <w:right w:val="none" w:sz="0" w:space="0" w:color="auto"/>
                  </w:divBdr>
                </w:div>
                <w:div w:id="1110126035">
                  <w:blockQuote w:val="1"/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12" w:space="12" w:color="306CB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97583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0228">
              <w:marLeft w:val="0"/>
              <w:marRight w:val="0"/>
              <w:marTop w:val="200"/>
              <w:marBottom w:val="0"/>
              <w:divBdr>
                <w:top w:val="single" w:sz="4" w:space="8" w:color="auto"/>
                <w:left w:val="none" w:sz="0" w:space="0" w:color="auto"/>
                <w:bottom w:val="single" w:sz="4" w:space="8" w:color="auto"/>
                <w:right w:val="none" w:sz="0" w:space="0" w:color="auto"/>
              </w:divBdr>
            </w:div>
          </w:divsChild>
        </w:div>
      </w:divsChild>
    </w:div>
    <w:div w:id="163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63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0417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news/0/edit/www.dobro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gorlykraion.ru/category/glavnaya-stranit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gorlykraion.ru/category/novosti-2/novosti-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2021-03-09T06:30:00Z</cp:lastPrinted>
  <dcterms:created xsi:type="dcterms:W3CDTF">2021-03-02T13:16:00Z</dcterms:created>
  <dcterms:modified xsi:type="dcterms:W3CDTF">2021-03-09T06:32:00Z</dcterms:modified>
</cp:coreProperties>
</file>